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31764" w14:textId="65FBEAB1" w:rsidR="007620C7" w:rsidRDefault="0010243A">
      <w:r w:rsidRPr="0010243A">
        <w:rPr>
          <w:noProof/>
        </w:rPr>
        <w:drawing>
          <wp:inline distT="0" distB="0" distL="0" distR="0" wp14:anchorId="3B5F9435" wp14:editId="712650F0">
            <wp:extent cx="6570980" cy="9925050"/>
            <wp:effectExtent l="0" t="0" r="127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76A89" w14:textId="6007C1D3" w:rsidR="0010243A" w:rsidRDefault="0010243A">
      <w:r w:rsidRPr="0010243A">
        <w:rPr>
          <w:noProof/>
        </w:rPr>
        <w:lastRenderedPageBreak/>
        <w:drawing>
          <wp:inline distT="0" distB="0" distL="0" distR="0" wp14:anchorId="76190349" wp14:editId="6336C730">
            <wp:extent cx="6753225" cy="2819400"/>
            <wp:effectExtent l="0" t="0" r="952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39591" w14:textId="32ADB451" w:rsidR="005B52E5" w:rsidRDefault="005B52E5"/>
    <w:p w14:paraId="4CEB5CB2" w14:textId="3FFE6E9E" w:rsidR="005B52E5" w:rsidRPr="005B52E5" w:rsidRDefault="005B52E5" w:rsidP="005B52E5">
      <w:pPr>
        <w:spacing w:after="0" w:line="240" w:lineRule="auto"/>
        <w:rPr>
          <w:rFonts w:ascii="Cambria" w:hAnsi="Cambria" w:cs="Times New Roman"/>
          <w:b/>
          <w:bCs/>
          <w:sz w:val="24"/>
          <w:szCs w:val="24"/>
        </w:rPr>
      </w:pPr>
      <w:r w:rsidRPr="005B52E5">
        <w:rPr>
          <w:rFonts w:ascii="Cambria" w:hAnsi="Cambria" w:cs="Times New Roman"/>
          <w:b/>
          <w:bCs/>
          <w:sz w:val="24"/>
          <w:szCs w:val="24"/>
        </w:rPr>
        <w:t xml:space="preserve">                Η Προϊσταμένη                              </w:t>
      </w:r>
      <w:r>
        <w:rPr>
          <w:rFonts w:ascii="Cambria" w:hAnsi="Cambria" w:cs="Times New Roman"/>
          <w:b/>
          <w:bCs/>
          <w:sz w:val="24"/>
          <w:szCs w:val="24"/>
        </w:rPr>
        <w:t xml:space="preserve">     </w:t>
      </w:r>
      <w:r w:rsidRPr="005B52E5">
        <w:rPr>
          <w:rFonts w:ascii="Cambria" w:hAnsi="Cambria" w:cs="Times New Roman"/>
          <w:b/>
          <w:bCs/>
          <w:sz w:val="24"/>
          <w:szCs w:val="24"/>
        </w:rPr>
        <w:t>Ο Αντιδήμαρχος                    Η Διευθύντρια Τ.Υ.</w:t>
      </w:r>
    </w:p>
    <w:p w14:paraId="4AC71B08" w14:textId="1E486E17" w:rsidR="005B52E5" w:rsidRPr="005B52E5" w:rsidRDefault="005B52E5" w:rsidP="005B52E5">
      <w:pPr>
        <w:spacing w:after="0" w:line="240" w:lineRule="auto"/>
        <w:rPr>
          <w:rFonts w:ascii="Cambria" w:hAnsi="Cambria" w:cs="Times New Roman"/>
          <w:b/>
          <w:bCs/>
          <w:sz w:val="24"/>
          <w:szCs w:val="24"/>
        </w:rPr>
      </w:pPr>
      <w:r w:rsidRPr="005B52E5">
        <w:rPr>
          <w:rFonts w:ascii="Cambria" w:hAnsi="Cambria" w:cs="Times New Roman"/>
          <w:b/>
          <w:bCs/>
          <w:sz w:val="24"/>
          <w:szCs w:val="24"/>
        </w:rPr>
        <w:t xml:space="preserve">     Τμ. Κτιριακών – Υδραυλικών               Υποδομών &amp; Δόμησης                    &amp; Δόμησης</w:t>
      </w:r>
    </w:p>
    <w:p w14:paraId="4CDA984C" w14:textId="77777777" w:rsidR="005B52E5" w:rsidRPr="005B52E5" w:rsidRDefault="005B52E5" w:rsidP="005B52E5">
      <w:pPr>
        <w:spacing w:after="0" w:line="240" w:lineRule="auto"/>
        <w:rPr>
          <w:rFonts w:ascii="Cambria" w:hAnsi="Cambria" w:cs="Times New Roman"/>
          <w:b/>
          <w:bCs/>
          <w:sz w:val="24"/>
          <w:szCs w:val="24"/>
        </w:rPr>
      </w:pPr>
      <w:r w:rsidRPr="005B52E5">
        <w:rPr>
          <w:rFonts w:ascii="Cambria" w:hAnsi="Cambria" w:cs="Times New Roman"/>
          <w:b/>
          <w:bCs/>
          <w:sz w:val="24"/>
          <w:szCs w:val="24"/>
        </w:rPr>
        <w:t xml:space="preserve">      Έργων &amp; Υπαίθριων Χώρων   </w:t>
      </w:r>
    </w:p>
    <w:p w14:paraId="2BC2A63F" w14:textId="77777777" w:rsidR="005B52E5" w:rsidRDefault="005B52E5" w:rsidP="005B52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084640" w14:textId="02E0092D" w:rsidR="005B52E5" w:rsidRDefault="005B52E5" w:rsidP="005B52E5">
      <w:pPr>
        <w:spacing w:after="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 xml:space="preserve">           </w:t>
      </w:r>
      <w:r w:rsidRPr="005B52E5">
        <w:rPr>
          <w:rFonts w:ascii="Cambria" w:hAnsi="Cambria" w:cs="Times New Roman"/>
          <w:b/>
          <w:bCs/>
        </w:rPr>
        <w:t xml:space="preserve">ΚΑΡΑΜΑΝΟΥ ΑΓΓΕΛΙΚΗ                          </w:t>
      </w:r>
      <w:r>
        <w:rPr>
          <w:rFonts w:ascii="Cambria" w:hAnsi="Cambria" w:cs="Times New Roman"/>
          <w:b/>
          <w:bCs/>
        </w:rPr>
        <w:t xml:space="preserve">     </w:t>
      </w:r>
      <w:r w:rsidRPr="005B52E5">
        <w:rPr>
          <w:rFonts w:ascii="Cambria" w:hAnsi="Cambria" w:cs="Times New Roman"/>
          <w:b/>
          <w:bCs/>
        </w:rPr>
        <w:t xml:space="preserve"> ΣΑΒΒΑΣ ΙΩΑΝΝΗΣ        </w:t>
      </w:r>
      <w:r>
        <w:rPr>
          <w:rFonts w:ascii="Cambria" w:hAnsi="Cambria" w:cs="Times New Roman"/>
          <w:b/>
          <w:bCs/>
        </w:rPr>
        <w:t xml:space="preserve">                 </w:t>
      </w:r>
      <w:r w:rsidRPr="005B52E5">
        <w:rPr>
          <w:rFonts w:ascii="Cambria" w:hAnsi="Cambria" w:cs="Times New Roman"/>
          <w:b/>
          <w:bCs/>
        </w:rPr>
        <w:t xml:space="preserve">ΤΣΙΩΛΗ ΑΜΑΛΙΑ  </w:t>
      </w:r>
    </w:p>
    <w:p w14:paraId="5BB439A7" w14:textId="3DB223D1" w:rsidR="005B52E5" w:rsidRPr="005B52E5" w:rsidRDefault="005B52E5" w:rsidP="005B52E5">
      <w:pPr>
        <w:spacing w:after="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 xml:space="preserve">        ΑΡΧΙΤΕΚΤΩΝ ΜΗΧΑΝΙΚΟΣ</w:t>
      </w:r>
      <w:r w:rsidRPr="005B52E5">
        <w:rPr>
          <w:rFonts w:ascii="Cambria" w:hAnsi="Cambria" w:cs="Times New Roman"/>
          <w:b/>
          <w:bCs/>
        </w:rPr>
        <w:t xml:space="preserve">   </w:t>
      </w:r>
      <w:r>
        <w:rPr>
          <w:rFonts w:ascii="Cambria" w:hAnsi="Cambria" w:cs="Times New Roman"/>
          <w:b/>
          <w:bCs/>
        </w:rPr>
        <w:t xml:space="preserve">                                                                                  ΠΟΛΙΤΙΚΟΣ ΜΗΧΑΝΙΚΟΣ</w:t>
      </w:r>
      <w:r w:rsidRPr="005B52E5">
        <w:rPr>
          <w:rFonts w:ascii="Cambria" w:hAnsi="Cambria" w:cs="Times New Roman"/>
          <w:b/>
          <w:bCs/>
        </w:rPr>
        <w:t xml:space="preserve">          </w:t>
      </w:r>
    </w:p>
    <w:p w14:paraId="6C69D761" w14:textId="77777777" w:rsidR="005B52E5" w:rsidRDefault="005B52E5" w:rsidP="005B52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FC0D852" w14:textId="77777777" w:rsidR="005B52E5" w:rsidRDefault="005B52E5" w:rsidP="005B52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62794F3" w14:textId="77777777" w:rsidR="005B52E5" w:rsidRPr="005B52E5" w:rsidRDefault="005B52E5">
      <w:pPr>
        <w:rPr>
          <w:rFonts w:ascii="Times New Roman" w:hAnsi="Times New Roman" w:cs="Times New Roman"/>
          <w:sz w:val="24"/>
          <w:szCs w:val="24"/>
        </w:rPr>
      </w:pPr>
    </w:p>
    <w:sectPr w:rsidR="005B52E5" w:rsidRPr="005B52E5" w:rsidSect="0010243A">
      <w:pgSz w:w="11906" w:h="16838"/>
      <w:pgMar w:top="567" w:right="707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43A"/>
    <w:rsid w:val="0010243A"/>
    <w:rsid w:val="005B52E5"/>
    <w:rsid w:val="00762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723F3"/>
  <w15:chartTrackingRefBased/>
  <w15:docId w15:val="{E0A196F1-58CA-4588-A19D-0C2B33549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80</Words>
  <Characters>432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2024-10-09T10:00:00Z</dcterms:created>
  <dcterms:modified xsi:type="dcterms:W3CDTF">2024-10-09T10:08:00Z</dcterms:modified>
</cp:coreProperties>
</file>