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4C6" w:rsidRPr="00CD148F" w:rsidRDefault="00B624C6" w:rsidP="001112AE">
      <w:pPr>
        <w:framePr w:h="1366" w:hRule="exact" w:hSpace="180" w:wrap="around" w:vAnchor="text" w:hAnchor="page" w:x="2003" w:y="-913"/>
        <w:spacing w:line="320" w:lineRule="atLeast"/>
        <w:rPr>
          <w:rFonts w:ascii="Times New Roman" w:hAnsi="Times New Roman"/>
          <w:sz w:val="28"/>
          <w:szCs w:val="28"/>
          <w:lang w:eastAsia="en-US"/>
        </w:rPr>
      </w:pPr>
      <w:r w:rsidRPr="00CD148F">
        <w:rPr>
          <w:rFonts w:ascii="Times New Roman" w:hAnsi="Times New Roman"/>
          <w:sz w:val="28"/>
          <w:szCs w:val="28"/>
        </w:rPr>
        <w:object w:dxaOrig="1111"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55.5pt" o:ole="">
            <v:imagedata r:id="rId7" o:title=""/>
          </v:shape>
          <o:OLEObject Type="Embed" ProgID="Word.Picture.8" ShapeID="_x0000_i1025" DrawAspect="Content" ObjectID="_1783492070" r:id="rId8"/>
        </w:object>
      </w:r>
    </w:p>
    <w:p w:rsidR="00433DAF" w:rsidRDefault="00433DAF" w:rsidP="00337156">
      <w:pPr>
        <w:spacing w:line="240" w:lineRule="auto"/>
        <w:rPr>
          <w:rFonts w:ascii="Times New Roman" w:hAnsi="Times New Roman"/>
          <w:noProof/>
          <w:sz w:val="28"/>
          <w:szCs w:val="28"/>
        </w:rPr>
      </w:pPr>
    </w:p>
    <w:p w:rsidR="00B624C6" w:rsidRPr="00CD148F" w:rsidRDefault="00B624C6" w:rsidP="00337156">
      <w:pPr>
        <w:spacing w:line="240" w:lineRule="auto"/>
        <w:rPr>
          <w:rFonts w:ascii="Times New Roman" w:hAnsi="Times New Roman"/>
          <w:sz w:val="28"/>
          <w:szCs w:val="28"/>
        </w:rPr>
      </w:pPr>
      <w:r w:rsidRPr="00CD148F">
        <w:rPr>
          <w:rFonts w:ascii="Times New Roman" w:hAnsi="Times New Roman"/>
          <w:sz w:val="28"/>
          <w:szCs w:val="28"/>
        </w:rPr>
        <w:t xml:space="preserve">                                        </w:t>
      </w:r>
    </w:p>
    <w:p w:rsidR="00F55926" w:rsidRPr="00D37994" w:rsidRDefault="00565437" w:rsidP="00337156">
      <w:pPr>
        <w:pStyle w:val="1"/>
        <w:rPr>
          <w:rFonts w:ascii="Times New Roman" w:hAnsi="Times New Roman"/>
          <w:sz w:val="20"/>
        </w:rPr>
      </w:pPr>
      <w:r w:rsidRPr="00D37994">
        <w:rPr>
          <w:rFonts w:ascii="Times New Roman" w:hAnsi="Times New Roman"/>
          <w:sz w:val="20"/>
        </w:rPr>
        <w:t xml:space="preserve">        </w:t>
      </w:r>
      <w:r w:rsidR="00F55926" w:rsidRPr="00D37994">
        <w:rPr>
          <w:rFonts w:ascii="Times New Roman" w:hAnsi="Times New Roman"/>
          <w:sz w:val="20"/>
        </w:rPr>
        <w:t>ΕΛΛΗΝΙΚΗ ΔΗΜΟΚΡΑΤΙΑ</w:t>
      </w:r>
    </w:p>
    <w:p w:rsidR="00B624C6" w:rsidRPr="00D37994" w:rsidRDefault="00F55926" w:rsidP="00337156">
      <w:pPr>
        <w:pStyle w:val="1"/>
        <w:rPr>
          <w:rFonts w:ascii="Times New Roman" w:hAnsi="Times New Roman"/>
          <w:sz w:val="20"/>
        </w:rPr>
      </w:pPr>
      <w:r w:rsidRPr="00D37994">
        <w:rPr>
          <w:rFonts w:ascii="Times New Roman" w:hAnsi="Times New Roman"/>
          <w:sz w:val="20"/>
        </w:rPr>
        <w:t xml:space="preserve">           </w:t>
      </w:r>
      <w:r w:rsidR="00B624C6" w:rsidRPr="00D37994">
        <w:rPr>
          <w:rFonts w:ascii="Times New Roman" w:hAnsi="Times New Roman"/>
          <w:sz w:val="20"/>
        </w:rPr>
        <w:t xml:space="preserve">ΝΟΜΟΣ ΑΤΤΙΚΗΣ                                          </w:t>
      </w:r>
      <w:r w:rsidR="00433DAF" w:rsidRPr="00D37994">
        <w:rPr>
          <w:rFonts w:ascii="Times New Roman" w:hAnsi="Times New Roman"/>
          <w:sz w:val="20"/>
        </w:rPr>
        <w:t xml:space="preserve">           </w:t>
      </w:r>
      <w:r w:rsidR="00294438">
        <w:rPr>
          <w:rFonts w:ascii="Times New Roman" w:hAnsi="Times New Roman"/>
          <w:b/>
          <w:sz w:val="28"/>
          <w:szCs w:val="28"/>
        </w:rPr>
        <w:t>Μοσχάτο,  25</w:t>
      </w:r>
      <w:r w:rsidR="00976857">
        <w:rPr>
          <w:rFonts w:ascii="Times New Roman" w:hAnsi="Times New Roman"/>
          <w:b/>
          <w:sz w:val="28"/>
          <w:szCs w:val="28"/>
        </w:rPr>
        <w:t>.07</w:t>
      </w:r>
      <w:r w:rsidR="00CD148F" w:rsidRPr="001E7CD6">
        <w:rPr>
          <w:rFonts w:ascii="Times New Roman" w:hAnsi="Times New Roman"/>
          <w:b/>
          <w:sz w:val="28"/>
          <w:szCs w:val="28"/>
        </w:rPr>
        <w:t>.20</w:t>
      </w:r>
      <w:r w:rsidR="00976857">
        <w:rPr>
          <w:rFonts w:ascii="Times New Roman" w:hAnsi="Times New Roman"/>
          <w:b/>
          <w:sz w:val="28"/>
          <w:szCs w:val="28"/>
        </w:rPr>
        <w:t>24</w:t>
      </w:r>
      <w:r w:rsidR="00CD148F" w:rsidRPr="00D37994">
        <w:rPr>
          <w:rFonts w:ascii="Times New Roman" w:hAnsi="Times New Roman"/>
          <w:sz w:val="20"/>
        </w:rPr>
        <w:t xml:space="preserve">      </w:t>
      </w:r>
    </w:p>
    <w:p w:rsidR="00D37994" w:rsidRDefault="00B624C6" w:rsidP="00D37994">
      <w:pPr>
        <w:pStyle w:val="1"/>
        <w:rPr>
          <w:rFonts w:ascii="Times New Roman" w:hAnsi="Times New Roman"/>
          <w:b/>
          <w:sz w:val="20"/>
        </w:rPr>
      </w:pPr>
      <w:r w:rsidRPr="00D37994">
        <w:rPr>
          <w:rFonts w:ascii="Times New Roman" w:hAnsi="Times New Roman"/>
          <w:sz w:val="20"/>
        </w:rPr>
        <w:t xml:space="preserve"> </w:t>
      </w:r>
      <w:r w:rsidRPr="00D37994">
        <w:rPr>
          <w:rFonts w:ascii="Times New Roman" w:hAnsi="Times New Roman"/>
          <w:b/>
          <w:sz w:val="20"/>
        </w:rPr>
        <w:t xml:space="preserve">ΔΗΜΟΣ ΜΟΣΧΑΤΟΥ -ΤΑΥΡΟΥ                                                                                           </w:t>
      </w:r>
    </w:p>
    <w:p w:rsidR="00D37994" w:rsidRDefault="00B624C6" w:rsidP="00D37994">
      <w:pPr>
        <w:pStyle w:val="1"/>
        <w:rPr>
          <w:rFonts w:ascii="Times New Roman" w:hAnsi="Times New Roman"/>
          <w:sz w:val="20"/>
        </w:rPr>
      </w:pPr>
      <w:r w:rsidRPr="00D37994">
        <w:rPr>
          <w:rFonts w:ascii="Times New Roman" w:hAnsi="Times New Roman"/>
          <w:b/>
          <w:sz w:val="20"/>
        </w:rPr>
        <w:t xml:space="preserve">  </w:t>
      </w:r>
      <w:r w:rsidRPr="00D37994">
        <w:rPr>
          <w:rFonts w:ascii="Times New Roman" w:hAnsi="Times New Roman"/>
          <w:sz w:val="20"/>
        </w:rPr>
        <w:t>ΔΙΕΥΘΥΝΣΗ ΠΑΙΔΕΙΑΣ</w:t>
      </w:r>
      <w:r w:rsidR="00996390" w:rsidRPr="00D37994">
        <w:rPr>
          <w:rFonts w:ascii="Times New Roman" w:hAnsi="Times New Roman"/>
          <w:sz w:val="20"/>
        </w:rPr>
        <w:t>,</w:t>
      </w:r>
      <w:r w:rsidRPr="00D37994">
        <w:rPr>
          <w:rFonts w:ascii="Times New Roman" w:hAnsi="Times New Roman"/>
          <w:sz w:val="20"/>
        </w:rPr>
        <w:t xml:space="preserve"> </w:t>
      </w:r>
      <w:r w:rsidR="00996390" w:rsidRPr="00D37994">
        <w:rPr>
          <w:rFonts w:ascii="Times New Roman" w:hAnsi="Times New Roman"/>
          <w:sz w:val="20"/>
        </w:rPr>
        <w:t>ΠΟΛΙΤΙΣΜΟΥ</w:t>
      </w:r>
      <w:r w:rsidR="00D37994">
        <w:rPr>
          <w:rFonts w:ascii="Times New Roman" w:hAnsi="Times New Roman"/>
          <w:sz w:val="20"/>
        </w:rPr>
        <w:t>,</w:t>
      </w:r>
    </w:p>
    <w:p w:rsidR="003631A8" w:rsidRPr="00D37994" w:rsidRDefault="00B624C6" w:rsidP="00D37994">
      <w:pPr>
        <w:pStyle w:val="1"/>
        <w:rPr>
          <w:rFonts w:ascii="Times New Roman" w:hAnsi="Times New Roman"/>
          <w:sz w:val="20"/>
        </w:rPr>
      </w:pPr>
      <w:r w:rsidRPr="00D37994">
        <w:rPr>
          <w:rFonts w:ascii="Times New Roman" w:hAnsi="Times New Roman"/>
          <w:sz w:val="20"/>
        </w:rPr>
        <w:t xml:space="preserve">ΑΘΛΗΤΙΣΜΟΥ&amp; ΝΕΑΣ ΓΕΝΙΑΣ  </w:t>
      </w:r>
    </w:p>
    <w:p w:rsidR="00B624C6" w:rsidRPr="00D37994" w:rsidRDefault="00B624C6" w:rsidP="00337156">
      <w:pPr>
        <w:spacing w:line="240" w:lineRule="auto"/>
        <w:rPr>
          <w:rFonts w:ascii="Times New Roman" w:hAnsi="Times New Roman"/>
          <w:sz w:val="20"/>
          <w:szCs w:val="20"/>
        </w:rPr>
      </w:pPr>
      <w:r w:rsidRPr="00D37994">
        <w:rPr>
          <w:rFonts w:ascii="Times New Roman" w:hAnsi="Times New Roman"/>
          <w:sz w:val="20"/>
          <w:szCs w:val="20"/>
        </w:rPr>
        <w:t xml:space="preserve"> </w:t>
      </w:r>
      <w:r w:rsidR="00433DAF" w:rsidRPr="00D37994">
        <w:rPr>
          <w:rFonts w:ascii="Times New Roman" w:hAnsi="Times New Roman"/>
          <w:sz w:val="20"/>
          <w:szCs w:val="20"/>
        </w:rPr>
        <w:t>ΤΟΜΕΑΣ</w:t>
      </w:r>
      <w:r w:rsidRPr="00D37994">
        <w:rPr>
          <w:rFonts w:ascii="Times New Roman" w:hAnsi="Times New Roman"/>
          <w:sz w:val="20"/>
          <w:szCs w:val="20"/>
        </w:rPr>
        <w:t xml:space="preserve"> ΑΘΛΗΤΙΣΜΟΥ ΚΑΙ ΝΕΑΣ ΓΕΝΙΑΣ</w:t>
      </w:r>
    </w:p>
    <w:p w:rsidR="00B624C6" w:rsidRPr="00D37994" w:rsidRDefault="003631A8" w:rsidP="00337156">
      <w:pPr>
        <w:spacing w:line="240" w:lineRule="auto"/>
        <w:rPr>
          <w:rFonts w:ascii="Times New Roman" w:hAnsi="Times New Roman"/>
          <w:sz w:val="20"/>
          <w:szCs w:val="20"/>
        </w:rPr>
      </w:pPr>
      <w:r w:rsidRPr="00D37994">
        <w:rPr>
          <w:rFonts w:ascii="Times New Roman" w:hAnsi="Times New Roman"/>
          <w:sz w:val="20"/>
          <w:szCs w:val="20"/>
        </w:rPr>
        <w:t>Ταχ.</w:t>
      </w:r>
      <w:r w:rsidR="00B624C6" w:rsidRPr="00D37994">
        <w:rPr>
          <w:rFonts w:ascii="Times New Roman" w:hAnsi="Times New Roman"/>
          <w:sz w:val="20"/>
          <w:szCs w:val="20"/>
        </w:rPr>
        <w:t>Δ</w:t>
      </w:r>
      <w:r w:rsidRPr="00D37994">
        <w:rPr>
          <w:rFonts w:ascii="Times New Roman" w:hAnsi="Times New Roman"/>
          <w:sz w:val="20"/>
          <w:szCs w:val="20"/>
        </w:rPr>
        <w:t>/</w:t>
      </w:r>
      <w:r w:rsidR="00B624C6" w:rsidRPr="00D37994">
        <w:rPr>
          <w:rFonts w:ascii="Times New Roman" w:hAnsi="Times New Roman"/>
          <w:sz w:val="20"/>
          <w:szCs w:val="20"/>
        </w:rPr>
        <w:t>νση: Μιαούλη 60 ,Τ.Κ 18345</w:t>
      </w:r>
    </w:p>
    <w:p w:rsidR="00B624C6" w:rsidRPr="00D37994" w:rsidRDefault="00B624C6" w:rsidP="00337156">
      <w:pPr>
        <w:spacing w:line="240" w:lineRule="auto"/>
        <w:rPr>
          <w:rFonts w:ascii="Times New Roman" w:hAnsi="Times New Roman"/>
          <w:sz w:val="20"/>
          <w:szCs w:val="20"/>
        </w:rPr>
      </w:pPr>
      <w:r w:rsidRPr="00D37994">
        <w:rPr>
          <w:rFonts w:ascii="Times New Roman" w:hAnsi="Times New Roman"/>
          <w:sz w:val="20"/>
          <w:szCs w:val="20"/>
        </w:rPr>
        <w:t xml:space="preserve">Τηλ:210-9407820 </w:t>
      </w:r>
      <w:r w:rsidRPr="00D37994">
        <w:rPr>
          <w:rFonts w:ascii="Times New Roman" w:hAnsi="Times New Roman"/>
          <w:sz w:val="20"/>
          <w:szCs w:val="20"/>
          <w:lang w:val="en-US"/>
        </w:rPr>
        <w:t>Fax</w:t>
      </w:r>
      <w:r w:rsidRPr="00D37994">
        <w:rPr>
          <w:rFonts w:ascii="Times New Roman" w:hAnsi="Times New Roman"/>
          <w:sz w:val="20"/>
          <w:szCs w:val="20"/>
        </w:rPr>
        <w:t xml:space="preserve">:210-9427787 </w:t>
      </w:r>
    </w:p>
    <w:p w:rsidR="00B624C6" w:rsidRPr="00CD148F" w:rsidRDefault="00B624C6" w:rsidP="00337156">
      <w:pPr>
        <w:spacing w:line="240" w:lineRule="auto"/>
        <w:rPr>
          <w:rFonts w:ascii="Times New Roman" w:hAnsi="Times New Roman"/>
          <w:sz w:val="28"/>
          <w:szCs w:val="28"/>
        </w:rPr>
      </w:pPr>
      <w:r w:rsidRPr="00D37994">
        <w:rPr>
          <w:rFonts w:ascii="Times New Roman" w:hAnsi="Times New Roman"/>
          <w:sz w:val="20"/>
          <w:szCs w:val="20"/>
        </w:rPr>
        <w:t xml:space="preserve"> </w:t>
      </w:r>
      <w:r w:rsidR="001112AE" w:rsidRPr="00D37994">
        <w:rPr>
          <w:rFonts w:ascii="Times New Roman" w:hAnsi="Times New Roman"/>
          <w:sz w:val="20"/>
          <w:szCs w:val="20"/>
          <w:lang w:val="en-US"/>
        </w:rPr>
        <w:t>Email</w:t>
      </w:r>
      <w:r w:rsidR="001112AE" w:rsidRPr="00D37994">
        <w:rPr>
          <w:rFonts w:ascii="Times New Roman" w:hAnsi="Times New Roman"/>
          <w:sz w:val="20"/>
          <w:szCs w:val="20"/>
        </w:rPr>
        <w:t xml:space="preserve">: </w:t>
      </w:r>
      <w:r w:rsidR="001112AE" w:rsidRPr="00D37994">
        <w:rPr>
          <w:rFonts w:ascii="Times New Roman" w:hAnsi="Times New Roman"/>
          <w:sz w:val="20"/>
          <w:szCs w:val="20"/>
          <w:lang w:val="en-US"/>
        </w:rPr>
        <w:t>tm</w:t>
      </w:r>
      <w:r w:rsidR="001112AE" w:rsidRPr="00D37994">
        <w:rPr>
          <w:rFonts w:ascii="Times New Roman" w:hAnsi="Times New Roman"/>
          <w:sz w:val="20"/>
          <w:szCs w:val="20"/>
        </w:rPr>
        <w:t>.</w:t>
      </w:r>
      <w:r w:rsidR="001112AE" w:rsidRPr="00D37994">
        <w:rPr>
          <w:rFonts w:ascii="Times New Roman" w:hAnsi="Times New Roman"/>
          <w:sz w:val="20"/>
          <w:szCs w:val="20"/>
          <w:lang w:val="en-US"/>
        </w:rPr>
        <w:t>athlitismou</w:t>
      </w:r>
      <w:r w:rsidR="001112AE" w:rsidRPr="00D37994">
        <w:rPr>
          <w:rFonts w:ascii="Times New Roman" w:hAnsi="Times New Roman"/>
          <w:sz w:val="20"/>
          <w:szCs w:val="20"/>
        </w:rPr>
        <w:t>_</w:t>
      </w:r>
      <w:r w:rsidR="001112AE" w:rsidRPr="00D37994">
        <w:rPr>
          <w:rFonts w:ascii="Times New Roman" w:hAnsi="Times New Roman"/>
          <w:sz w:val="20"/>
          <w:szCs w:val="20"/>
          <w:lang w:val="en-US"/>
        </w:rPr>
        <w:t>mt</w:t>
      </w:r>
      <w:r w:rsidR="001112AE" w:rsidRPr="00D37994">
        <w:rPr>
          <w:rFonts w:ascii="Times New Roman" w:hAnsi="Times New Roman"/>
          <w:sz w:val="20"/>
          <w:szCs w:val="20"/>
        </w:rPr>
        <w:t>@</w:t>
      </w:r>
      <w:r w:rsidR="001112AE" w:rsidRPr="00D37994">
        <w:rPr>
          <w:rFonts w:ascii="Times New Roman" w:hAnsi="Times New Roman"/>
          <w:sz w:val="20"/>
          <w:szCs w:val="20"/>
          <w:lang w:val="en-US"/>
        </w:rPr>
        <w:t>yahoo</w:t>
      </w:r>
      <w:r w:rsidR="001112AE" w:rsidRPr="00D37994">
        <w:rPr>
          <w:rFonts w:ascii="Times New Roman" w:hAnsi="Times New Roman"/>
          <w:sz w:val="20"/>
          <w:szCs w:val="20"/>
        </w:rPr>
        <w:t>.</w:t>
      </w:r>
      <w:r w:rsidR="001112AE" w:rsidRPr="00D37994">
        <w:rPr>
          <w:rFonts w:ascii="Times New Roman" w:hAnsi="Times New Roman"/>
          <w:sz w:val="20"/>
          <w:szCs w:val="20"/>
          <w:lang w:val="en-US"/>
        </w:rPr>
        <w:t>com</w:t>
      </w:r>
      <w:r w:rsidR="001112AE" w:rsidRPr="00CD148F">
        <w:rPr>
          <w:rFonts w:ascii="Times New Roman" w:hAnsi="Times New Roman"/>
          <w:sz w:val="28"/>
          <w:szCs w:val="28"/>
        </w:rPr>
        <w:t xml:space="preserve"> </w:t>
      </w:r>
      <w:r w:rsidR="00996390" w:rsidRPr="00CD148F">
        <w:rPr>
          <w:rFonts w:ascii="Times New Roman" w:hAnsi="Times New Roman"/>
          <w:sz w:val="28"/>
          <w:szCs w:val="28"/>
        </w:rPr>
        <w:t xml:space="preserve">                   </w:t>
      </w:r>
      <w:r w:rsidRPr="00CD148F">
        <w:rPr>
          <w:rFonts w:ascii="Times New Roman" w:hAnsi="Times New Roman"/>
          <w:sz w:val="28"/>
          <w:szCs w:val="28"/>
        </w:rPr>
        <w:t xml:space="preserve"> </w:t>
      </w:r>
      <w:r w:rsidRPr="00CD148F">
        <w:rPr>
          <w:rFonts w:ascii="Times New Roman" w:hAnsi="Times New Roman"/>
          <w:b/>
          <w:sz w:val="28"/>
          <w:szCs w:val="28"/>
        </w:rPr>
        <w:t>Προς</w:t>
      </w:r>
      <w:r w:rsidR="0083733B" w:rsidRPr="00CD148F">
        <w:rPr>
          <w:rFonts w:ascii="Times New Roman" w:hAnsi="Times New Roman"/>
          <w:sz w:val="28"/>
          <w:szCs w:val="28"/>
        </w:rPr>
        <w:t>: Τον Πρόεδρο &amp; τα Μ</w:t>
      </w:r>
      <w:r w:rsidRPr="00CD148F">
        <w:rPr>
          <w:rFonts w:ascii="Times New Roman" w:hAnsi="Times New Roman"/>
          <w:sz w:val="28"/>
          <w:szCs w:val="28"/>
        </w:rPr>
        <w:t xml:space="preserve">έλη του            </w:t>
      </w:r>
    </w:p>
    <w:p w:rsidR="00B624C6" w:rsidRPr="00CD148F" w:rsidRDefault="00B624C6" w:rsidP="00F0732F">
      <w:pPr>
        <w:spacing w:line="320" w:lineRule="atLeast"/>
        <w:rPr>
          <w:rFonts w:ascii="Times New Roman" w:hAnsi="Times New Roman"/>
          <w:sz w:val="28"/>
          <w:szCs w:val="28"/>
        </w:rPr>
      </w:pPr>
      <w:r w:rsidRPr="00CD148F">
        <w:rPr>
          <w:rFonts w:ascii="Times New Roman" w:hAnsi="Times New Roman"/>
          <w:sz w:val="28"/>
          <w:szCs w:val="28"/>
        </w:rPr>
        <w:t xml:space="preserve">                                                            </w:t>
      </w:r>
      <w:r w:rsidR="001112AE" w:rsidRPr="00CD148F">
        <w:rPr>
          <w:rFonts w:ascii="Times New Roman" w:hAnsi="Times New Roman"/>
          <w:sz w:val="28"/>
          <w:szCs w:val="28"/>
        </w:rPr>
        <w:t xml:space="preserve">                         </w:t>
      </w:r>
      <w:r w:rsidRPr="00CD148F">
        <w:rPr>
          <w:rFonts w:ascii="Times New Roman" w:hAnsi="Times New Roman"/>
          <w:sz w:val="28"/>
          <w:szCs w:val="28"/>
        </w:rPr>
        <w:t xml:space="preserve">Δημοτικού συμβουλίου                                                                                 </w:t>
      </w:r>
    </w:p>
    <w:p w:rsidR="00141271" w:rsidRDefault="00B624C6" w:rsidP="00F0732F">
      <w:pPr>
        <w:spacing w:line="320" w:lineRule="atLeast"/>
        <w:rPr>
          <w:rFonts w:ascii="Times New Roman" w:hAnsi="Times New Roman"/>
          <w:sz w:val="28"/>
          <w:szCs w:val="28"/>
        </w:rPr>
      </w:pPr>
      <w:r w:rsidRPr="00CD148F">
        <w:rPr>
          <w:rFonts w:ascii="Times New Roman" w:hAnsi="Times New Roman"/>
          <w:sz w:val="28"/>
          <w:szCs w:val="28"/>
        </w:rPr>
        <w:t xml:space="preserve"> </w:t>
      </w:r>
    </w:p>
    <w:p w:rsidR="00B624C6" w:rsidRPr="009B44F3" w:rsidRDefault="001E2BA7" w:rsidP="009B44F3">
      <w:pPr>
        <w:jc w:val="center"/>
        <w:rPr>
          <w:rFonts w:ascii="Times New Roman" w:hAnsi="Times New Roman"/>
          <w:b/>
          <w:sz w:val="24"/>
          <w:szCs w:val="24"/>
          <w:u w:val="single"/>
        </w:rPr>
      </w:pPr>
      <w:r w:rsidRPr="0083722A">
        <w:rPr>
          <w:rFonts w:ascii="Times New Roman" w:hAnsi="Times New Roman"/>
          <w:b/>
          <w:sz w:val="24"/>
          <w:szCs w:val="24"/>
          <w:u w:val="single"/>
        </w:rPr>
        <w:t>ΘΕΜΑ:</w:t>
      </w:r>
      <w:r w:rsidR="000F561E" w:rsidRPr="0083722A">
        <w:rPr>
          <w:b/>
          <w:sz w:val="24"/>
          <w:szCs w:val="24"/>
          <w:u w:val="single"/>
        </w:rPr>
        <w:t xml:space="preserve"> </w:t>
      </w:r>
      <w:r w:rsidR="000F561E" w:rsidRPr="0083722A">
        <w:rPr>
          <w:rFonts w:ascii="Times New Roman" w:hAnsi="Times New Roman"/>
          <w:b/>
          <w:sz w:val="24"/>
          <w:szCs w:val="24"/>
          <w:u w:val="single"/>
        </w:rPr>
        <w:t>Λήψη απόφασης  για τη παρ</w:t>
      </w:r>
      <w:r w:rsidR="009E5B1C">
        <w:rPr>
          <w:rFonts w:ascii="Times New Roman" w:hAnsi="Times New Roman"/>
          <w:b/>
          <w:sz w:val="24"/>
          <w:szCs w:val="24"/>
          <w:u w:val="single"/>
        </w:rPr>
        <w:t>αχώρηση του Δημοτικού Γηπέδου «Σπ. Γιαλαμπίδης»</w:t>
      </w:r>
      <w:r w:rsidR="000F561E" w:rsidRPr="0083722A">
        <w:rPr>
          <w:rFonts w:ascii="Times New Roman" w:hAnsi="Times New Roman"/>
          <w:b/>
          <w:sz w:val="24"/>
          <w:szCs w:val="24"/>
          <w:u w:val="single"/>
        </w:rPr>
        <w:t xml:space="preserve"> </w:t>
      </w:r>
      <w:r w:rsidR="009E5B1C">
        <w:rPr>
          <w:rFonts w:ascii="Times New Roman" w:hAnsi="Times New Roman"/>
          <w:b/>
          <w:sz w:val="24"/>
          <w:szCs w:val="24"/>
          <w:u w:val="single"/>
        </w:rPr>
        <w:t xml:space="preserve">στην «Π.Α.Ε Ολυμπιακός» για την  </w:t>
      </w:r>
      <w:r w:rsidR="000F561E" w:rsidRPr="0083722A">
        <w:rPr>
          <w:rFonts w:ascii="Times New Roman" w:hAnsi="Times New Roman"/>
          <w:b/>
          <w:sz w:val="24"/>
          <w:szCs w:val="24"/>
          <w:u w:val="single"/>
        </w:rPr>
        <w:t>αγωνιστική περίοδο 2024-2025</w:t>
      </w:r>
    </w:p>
    <w:p w:rsidR="00B624C6" w:rsidRPr="001E7CD6" w:rsidRDefault="001E2BA7" w:rsidP="00F0732F">
      <w:pPr>
        <w:spacing w:line="360" w:lineRule="auto"/>
        <w:rPr>
          <w:rFonts w:ascii="Times New Roman" w:hAnsi="Times New Roman"/>
          <w:color w:val="000000"/>
          <w:sz w:val="24"/>
          <w:szCs w:val="24"/>
        </w:rPr>
      </w:pPr>
      <w:r w:rsidRPr="001E7CD6">
        <w:rPr>
          <w:rFonts w:ascii="Times New Roman" w:hAnsi="Times New Roman"/>
          <w:color w:val="000000"/>
          <w:sz w:val="24"/>
          <w:szCs w:val="24"/>
        </w:rPr>
        <w:t>Σχετικά:</w:t>
      </w:r>
    </w:p>
    <w:p w:rsidR="00BB4A63" w:rsidRPr="001E7CD6" w:rsidRDefault="00BB4A63" w:rsidP="00F0732F">
      <w:pPr>
        <w:pStyle w:val="a3"/>
        <w:numPr>
          <w:ilvl w:val="0"/>
          <w:numId w:val="3"/>
        </w:numPr>
        <w:spacing w:after="0" w:line="360" w:lineRule="auto"/>
        <w:ind w:right="282"/>
        <w:rPr>
          <w:rFonts w:ascii="Times New Roman" w:hAnsi="Times New Roman"/>
          <w:color w:val="000000"/>
          <w:sz w:val="24"/>
          <w:szCs w:val="24"/>
        </w:rPr>
      </w:pPr>
      <w:r w:rsidRPr="001E7CD6">
        <w:rPr>
          <w:rFonts w:ascii="Times New Roman" w:hAnsi="Times New Roman"/>
          <w:color w:val="000000"/>
          <w:sz w:val="24"/>
          <w:szCs w:val="24"/>
        </w:rPr>
        <w:t xml:space="preserve">το άρθρο 65 του Ν.3852/2010 </w:t>
      </w:r>
      <w:hyperlink r:id="rId9" w:history="1">
        <w:r w:rsidRPr="001E7CD6">
          <w:rPr>
            <w:rStyle w:val="-"/>
            <w:rFonts w:ascii="Times New Roman" w:hAnsi="Times New Roman"/>
            <w:color w:val="000000"/>
            <w:sz w:val="24"/>
            <w:szCs w:val="24"/>
            <w:u w:val="none"/>
          </w:rPr>
          <w:t xml:space="preserve">(ΦΕΚ 87/07.06.2010 τεύχος Α'): Νέα Αρχιτεκτονική της Αυτοδιοίκησης και της Αποκεντρωμένης Διοίκησης - Πρόγραμμα Καλλικράτης. </w:t>
        </w:r>
      </w:hyperlink>
      <w:r w:rsidRPr="001E7CD6">
        <w:rPr>
          <w:rFonts w:ascii="Times New Roman" w:hAnsi="Times New Roman"/>
          <w:sz w:val="24"/>
          <w:szCs w:val="24"/>
        </w:rPr>
        <w:t xml:space="preserve"> Αρμοδιότητες του Δημοτικού Συμβουλίου</w:t>
      </w:r>
      <w:r w:rsidR="00F85D73" w:rsidRPr="001E7CD6">
        <w:rPr>
          <w:rFonts w:ascii="Times New Roman" w:hAnsi="Times New Roman"/>
          <w:sz w:val="24"/>
          <w:szCs w:val="24"/>
        </w:rPr>
        <w:t>.</w:t>
      </w:r>
    </w:p>
    <w:p w:rsidR="001E2BA7" w:rsidRPr="001E7CD6" w:rsidRDefault="00BB4A63" w:rsidP="00F0732F">
      <w:pPr>
        <w:numPr>
          <w:ilvl w:val="0"/>
          <w:numId w:val="3"/>
        </w:numPr>
        <w:spacing w:after="0" w:line="360" w:lineRule="auto"/>
        <w:ind w:right="282"/>
        <w:rPr>
          <w:rFonts w:ascii="Times New Roman" w:hAnsi="Times New Roman"/>
          <w:color w:val="000000"/>
          <w:sz w:val="24"/>
          <w:szCs w:val="24"/>
        </w:rPr>
      </w:pPr>
      <w:r w:rsidRPr="001E7CD6">
        <w:rPr>
          <w:rFonts w:ascii="Times New Roman" w:hAnsi="Times New Roman"/>
          <w:color w:val="000000"/>
          <w:sz w:val="24"/>
          <w:szCs w:val="24"/>
        </w:rPr>
        <w:t>την υπ΄ αριθ. 65/2016 απόφαση του Δημοτικού Συμβουλίου του Δήμου Μοσχάτου-Ταύρου. «</w:t>
      </w:r>
      <w:r w:rsidRPr="001E7CD6">
        <w:rPr>
          <w:rFonts w:ascii="Times New Roman" w:hAnsi="Times New Roman"/>
          <w:sz w:val="24"/>
          <w:szCs w:val="24"/>
        </w:rPr>
        <w:t>«ΚΑΝΟΝΙΣΜΟΣ ΛΕΙΤΟΥΡΓΙΑΣ ΕΓΚΑΤΑΣΤΑΣΕΩΝ /ΥΠΟΔΟΜΩΝ ΑΘΛΗΣΗΣ ΤΟΥ ΔΗΜΟΥ ΜΟΣΧΑΤΟΥ-ΤΑΥΡΟΥ».</w:t>
      </w:r>
    </w:p>
    <w:p w:rsidR="00CF6880" w:rsidRPr="001E7CD6" w:rsidRDefault="00CF6880" w:rsidP="00F0732F">
      <w:pPr>
        <w:numPr>
          <w:ilvl w:val="0"/>
          <w:numId w:val="3"/>
        </w:numPr>
        <w:spacing w:after="0" w:line="360" w:lineRule="auto"/>
        <w:ind w:right="282"/>
        <w:rPr>
          <w:rFonts w:ascii="Times New Roman" w:hAnsi="Times New Roman"/>
          <w:color w:val="000000"/>
          <w:sz w:val="24"/>
          <w:szCs w:val="24"/>
        </w:rPr>
      </w:pPr>
      <w:r w:rsidRPr="001E7CD6">
        <w:rPr>
          <w:rFonts w:ascii="Times New Roman" w:hAnsi="Times New Roman"/>
          <w:color w:val="000000"/>
          <w:sz w:val="24"/>
          <w:szCs w:val="24"/>
        </w:rPr>
        <w:t>Το υπ’ αριθμ.</w:t>
      </w:r>
      <w:r w:rsidR="0099796C">
        <w:rPr>
          <w:rFonts w:ascii="Times New Roman" w:hAnsi="Times New Roman"/>
          <w:color w:val="000000"/>
          <w:sz w:val="24"/>
          <w:szCs w:val="24"/>
        </w:rPr>
        <w:t>πρωτ.:</w:t>
      </w:r>
      <w:r w:rsidRPr="001E7CD6">
        <w:rPr>
          <w:rFonts w:ascii="Times New Roman" w:hAnsi="Times New Roman"/>
          <w:color w:val="000000"/>
          <w:sz w:val="24"/>
          <w:szCs w:val="24"/>
        </w:rPr>
        <w:t xml:space="preserve"> </w:t>
      </w:r>
      <w:r w:rsidR="00020636">
        <w:rPr>
          <w:rFonts w:ascii="Times New Roman" w:hAnsi="Times New Roman"/>
          <w:color w:val="000000"/>
          <w:sz w:val="24"/>
          <w:szCs w:val="24"/>
        </w:rPr>
        <w:t>14666/24.07.2024</w:t>
      </w:r>
    </w:p>
    <w:p w:rsidR="009B44F3" w:rsidRDefault="009B44F3" w:rsidP="00F0732F">
      <w:pPr>
        <w:spacing w:line="360" w:lineRule="auto"/>
        <w:rPr>
          <w:rFonts w:ascii="Times New Roman" w:hAnsi="Times New Roman"/>
          <w:color w:val="000000"/>
          <w:sz w:val="24"/>
          <w:szCs w:val="24"/>
        </w:rPr>
      </w:pPr>
    </w:p>
    <w:p w:rsidR="009B44F3" w:rsidRDefault="001E2BA7" w:rsidP="009B44F3">
      <w:pPr>
        <w:spacing w:line="360" w:lineRule="auto"/>
        <w:rPr>
          <w:rFonts w:ascii="Times New Roman" w:hAnsi="Times New Roman"/>
          <w:sz w:val="24"/>
          <w:szCs w:val="24"/>
        </w:rPr>
      </w:pPr>
      <w:r w:rsidRPr="001E7CD6">
        <w:rPr>
          <w:rFonts w:ascii="Times New Roman" w:hAnsi="Times New Roman"/>
          <w:sz w:val="24"/>
          <w:szCs w:val="24"/>
        </w:rPr>
        <w:t xml:space="preserve">Κύριε Πρόεδρε, </w:t>
      </w:r>
    </w:p>
    <w:p w:rsidR="00BB4A63" w:rsidRDefault="0099796C" w:rsidP="009B44F3">
      <w:pPr>
        <w:spacing w:line="360" w:lineRule="auto"/>
        <w:rPr>
          <w:rFonts w:ascii="Times New Roman" w:hAnsi="Times New Roman"/>
          <w:sz w:val="24"/>
          <w:szCs w:val="24"/>
        </w:rPr>
      </w:pPr>
      <w:r w:rsidRPr="009E5B1C">
        <w:rPr>
          <w:rFonts w:ascii="Times New Roman" w:hAnsi="Times New Roman"/>
          <w:color w:val="000000"/>
          <w:sz w:val="24"/>
          <w:szCs w:val="24"/>
        </w:rPr>
        <w:t>Με έγγραφό του</w:t>
      </w:r>
      <w:r w:rsidR="001E2BA7" w:rsidRPr="009E5B1C">
        <w:rPr>
          <w:rFonts w:ascii="Times New Roman" w:hAnsi="Times New Roman"/>
          <w:color w:val="000000"/>
          <w:sz w:val="24"/>
          <w:szCs w:val="24"/>
        </w:rPr>
        <w:t xml:space="preserve"> </w:t>
      </w:r>
      <w:r w:rsidR="00EA2D22" w:rsidRPr="009E5B1C">
        <w:rPr>
          <w:rFonts w:ascii="Times New Roman" w:hAnsi="Times New Roman"/>
          <w:color w:val="000000"/>
          <w:sz w:val="24"/>
          <w:szCs w:val="24"/>
        </w:rPr>
        <w:t>(σ</w:t>
      </w:r>
      <w:r w:rsidR="001E2BA7" w:rsidRPr="009E5B1C">
        <w:rPr>
          <w:rFonts w:ascii="Times New Roman" w:hAnsi="Times New Roman"/>
          <w:color w:val="000000"/>
          <w:sz w:val="24"/>
          <w:szCs w:val="24"/>
        </w:rPr>
        <w:t>χετ</w:t>
      </w:r>
      <w:r w:rsidR="00EA2D22" w:rsidRPr="009E5B1C">
        <w:rPr>
          <w:rFonts w:ascii="Times New Roman" w:hAnsi="Times New Roman"/>
          <w:color w:val="000000"/>
          <w:sz w:val="24"/>
          <w:szCs w:val="24"/>
        </w:rPr>
        <w:t>.</w:t>
      </w:r>
      <w:r w:rsidR="001E2BA7" w:rsidRPr="009E5B1C">
        <w:rPr>
          <w:rFonts w:ascii="Times New Roman" w:hAnsi="Times New Roman"/>
          <w:color w:val="000000"/>
          <w:sz w:val="24"/>
          <w:szCs w:val="24"/>
        </w:rPr>
        <w:t xml:space="preserve"> 3</w:t>
      </w:r>
      <w:r w:rsidR="00EA2D22" w:rsidRPr="009E5B1C">
        <w:rPr>
          <w:rFonts w:ascii="Times New Roman" w:hAnsi="Times New Roman"/>
          <w:color w:val="000000"/>
          <w:sz w:val="24"/>
          <w:szCs w:val="24"/>
        </w:rPr>
        <w:t>)</w:t>
      </w:r>
      <w:r w:rsidR="00CF6880" w:rsidRPr="009E5B1C">
        <w:rPr>
          <w:rFonts w:ascii="Times New Roman" w:hAnsi="Times New Roman"/>
          <w:color w:val="000000"/>
          <w:sz w:val="24"/>
          <w:szCs w:val="24"/>
        </w:rPr>
        <w:t xml:space="preserve"> </w:t>
      </w:r>
      <w:r w:rsidR="00020636" w:rsidRPr="009E5B1C">
        <w:rPr>
          <w:rFonts w:ascii="Times New Roman" w:hAnsi="Times New Roman"/>
          <w:color w:val="000000"/>
          <w:sz w:val="24"/>
          <w:szCs w:val="24"/>
        </w:rPr>
        <w:t>η Π.Α.Ε. Ολυμπιακός αιτείται να του παραχωρηθεί η χρήση</w:t>
      </w:r>
      <w:r w:rsidR="00020636" w:rsidRPr="009E5B1C">
        <w:rPr>
          <w:rFonts w:ascii="Times New Roman" w:hAnsi="Times New Roman"/>
          <w:b/>
          <w:noProof/>
          <w:sz w:val="24"/>
          <w:szCs w:val="24"/>
        </w:rPr>
        <w:t xml:space="preserve"> </w:t>
      </w:r>
      <w:r w:rsidR="00020636" w:rsidRPr="009E5B1C">
        <w:rPr>
          <w:rFonts w:ascii="Times New Roman" w:hAnsi="Times New Roman"/>
          <w:noProof/>
          <w:sz w:val="24"/>
          <w:szCs w:val="24"/>
        </w:rPr>
        <w:t xml:space="preserve">του Δημοτικού Γηπέδου Ποδοσφαίρου «Σπ. Γιαλαμπίδης» από τον Αύγουστο του 2024 έως </w:t>
      </w:r>
      <w:r w:rsidR="0083722A" w:rsidRPr="009E5B1C">
        <w:rPr>
          <w:rFonts w:ascii="Times New Roman" w:hAnsi="Times New Roman"/>
          <w:noProof/>
          <w:sz w:val="24"/>
          <w:szCs w:val="24"/>
        </w:rPr>
        <w:t>τον Ιούνιο του 202</w:t>
      </w:r>
      <w:r w:rsidR="00020636" w:rsidRPr="009E5B1C">
        <w:rPr>
          <w:rFonts w:ascii="Times New Roman" w:hAnsi="Times New Roman"/>
          <w:noProof/>
          <w:sz w:val="24"/>
          <w:szCs w:val="24"/>
        </w:rPr>
        <w:t>5 για τις ανάγκες των τμημάτων υποδομής της Π.Α.Ε (Κ15,Κ17 &amp; Κ19), για δύο προπονήσεις ανά τμήμα κάθε εβδομάδα κι έναν αγώνα</w:t>
      </w:r>
      <w:r w:rsidR="002917B1" w:rsidRPr="009E5B1C">
        <w:rPr>
          <w:rFonts w:ascii="Times New Roman" w:hAnsi="Times New Roman"/>
          <w:noProof/>
          <w:sz w:val="24"/>
          <w:szCs w:val="24"/>
        </w:rPr>
        <w:t>, είτε Σάββατο (12:00) είτε Κυριακή (12:00) αναλόγως του Προγράμματος των Πρωταθλημάτων.</w:t>
      </w:r>
    </w:p>
    <w:p w:rsidR="00F36A7B" w:rsidRDefault="004F35AA" w:rsidP="00F36A7B">
      <w:pPr>
        <w:pStyle w:val="aa"/>
        <w:spacing w:before="1"/>
        <w:rPr>
          <w:rFonts w:ascii="Times New Roman" w:hAnsi="Times New Roman" w:cs="Times New Roman"/>
        </w:rPr>
      </w:pPr>
      <w:r w:rsidRPr="00B52B6F">
        <w:rPr>
          <w:rFonts w:ascii="Times New Roman" w:hAnsi="Times New Roman" w:cs="Times New Roman"/>
        </w:rPr>
        <w:t>Η παραχώρηση χρήσης θα γίνεται σε</w:t>
      </w:r>
      <w:r>
        <w:rPr>
          <w:rFonts w:ascii="Times New Roman" w:hAnsi="Times New Roman"/>
        </w:rPr>
        <w:t xml:space="preserve"> </w:t>
      </w:r>
      <w:r w:rsidRPr="00B52B6F">
        <w:rPr>
          <w:rFonts w:ascii="Times New Roman" w:hAnsi="Times New Roman" w:cs="Times New Roman"/>
        </w:rPr>
        <w:t>στενή</w:t>
      </w:r>
      <w:r>
        <w:rPr>
          <w:rFonts w:ascii="Times New Roman" w:hAnsi="Times New Roman"/>
        </w:rPr>
        <w:t xml:space="preserve"> </w:t>
      </w:r>
      <w:r w:rsidRPr="00B52B6F">
        <w:rPr>
          <w:rFonts w:ascii="Times New Roman" w:hAnsi="Times New Roman" w:cs="Times New Roman"/>
        </w:rPr>
        <w:t xml:space="preserve">συνεργασία </w:t>
      </w:r>
      <w:r w:rsidRPr="00B52B6F">
        <w:rPr>
          <w:rFonts w:ascii="Times New Roman" w:hAnsi="Times New Roman" w:cs="Times New Roman"/>
          <w:spacing w:val="-1"/>
        </w:rPr>
        <w:t>με</w:t>
      </w:r>
      <w:r>
        <w:rPr>
          <w:rFonts w:ascii="Times New Roman" w:hAnsi="Times New Roman"/>
          <w:spacing w:val="-1"/>
        </w:rPr>
        <w:t xml:space="preserve"> </w:t>
      </w:r>
      <w:r w:rsidRPr="00B52B6F">
        <w:rPr>
          <w:rFonts w:ascii="Times New Roman" w:hAnsi="Times New Roman" w:cs="Times New Roman"/>
        </w:rPr>
        <w:t>την</w:t>
      </w:r>
      <w:r>
        <w:rPr>
          <w:rFonts w:ascii="Times New Roman" w:hAnsi="Times New Roman"/>
        </w:rPr>
        <w:t xml:space="preserve"> </w:t>
      </w:r>
      <w:r w:rsidRPr="00B52B6F">
        <w:rPr>
          <w:rFonts w:ascii="Times New Roman" w:hAnsi="Times New Roman" w:cs="Times New Roman"/>
        </w:rPr>
        <w:t>διοίκηση</w:t>
      </w:r>
      <w:r>
        <w:rPr>
          <w:rFonts w:ascii="Times New Roman" w:hAnsi="Times New Roman"/>
        </w:rPr>
        <w:t xml:space="preserve"> </w:t>
      </w:r>
      <w:r w:rsidRPr="00B52B6F">
        <w:rPr>
          <w:rFonts w:ascii="Times New Roman" w:hAnsi="Times New Roman" w:cs="Times New Roman"/>
        </w:rPr>
        <w:t>του</w:t>
      </w:r>
      <w:r>
        <w:rPr>
          <w:rFonts w:ascii="Times New Roman" w:hAnsi="Times New Roman"/>
        </w:rPr>
        <w:t xml:space="preserve"> </w:t>
      </w:r>
      <w:r w:rsidRPr="00B52B6F">
        <w:rPr>
          <w:rFonts w:ascii="Times New Roman" w:hAnsi="Times New Roman" w:cs="Times New Roman"/>
        </w:rPr>
        <w:t>Φωστήρα</w:t>
      </w:r>
      <w:r>
        <w:rPr>
          <w:rFonts w:ascii="Times New Roman" w:hAnsi="Times New Roman"/>
        </w:rPr>
        <w:t xml:space="preserve"> </w:t>
      </w:r>
      <w:r w:rsidRPr="00B52B6F">
        <w:rPr>
          <w:rFonts w:ascii="Times New Roman" w:hAnsi="Times New Roman" w:cs="Times New Roman"/>
        </w:rPr>
        <w:t>όσον</w:t>
      </w:r>
      <w:r>
        <w:rPr>
          <w:rFonts w:ascii="Times New Roman" w:hAnsi="Times New Roman"/>
        </w:rPr>
        <w:t xml:space="preserve"> </w:t>
      </w:r>
      <w:r w:rsidRPr="00B52B6F">
        <w:rPr>
          <w:rFonts w:ascii="Times New Roman" w:hAnsi="Times New Roman" w:cs="Times New Roman"/>
        </w:rPr>
        <w:t>αφορά</w:t>
      </w:r>
      <w:r>
        <w:rPr>
          <w:rFonts w:ascii="Times New Roman" w:hAnsi="Times New Roman"/>
        </w:rPr>
        <w:t xml:space="preserve"> τις </w:t>
      </w:r>
      <w:r w:rsidRPr="00B52B6F">
        <w:rPr>
          <w:rFonts w:ascii="Times New Roman" w:hAnsi="Times New Roman" w:cs="Times New Roman"/>
        </w:rPr>
        <w:t>ημέρες</w:t>
      </w:r>
      <w:r>
        <w:rPr>
          <w:rFonts w:ascii="Times New Roman" w:hAnsi="Times New Roman"/>
        </w:rPr>
        <w:t xml:space="preserve"> </w:t>
      </w:r>
      <w:r w:rsidRPr="00B52B6F">
        <w:rPr>
          <w:rFonts w:ascii="Times New Roman" w:hAnsi="Times New Roman" w:cs="Times New Roman"/>
        </w:rPr>
        <w:t>και</w:t>
      </w:r>
      <w:r>
        <w:rPr>
          <w:rFonts w:ascii="Times New Roman" w:hAnsi="Times New Roman"/>
        </w:rPr>
        <w:t xml:space="preserve"> </w:t>
      </w:r>
      <w:r w:rsidRPr="00B52B6F">
        <w:rPr>
          <w:rFonts w:ascii="Times New Roman" w:hAnsi="Times New Roman" w:cs="Times New Roman"/>
        </w:rPr>
        <w:t>ώρες</w:t>
      </w:r>
      <w:r>
        <w:rPr>
          <w:rFonts w:ascii="Times New Roman" w:hAnsi="Times New Roman"/>
        </w:rPr>
        <w:t xml:space="preserve"> </w:t>
      </w:r>
      <w:r w:rsidRPr="00B52B6F">
        <w:rPr>
          <w:rFonts w:ascii="Times New Roman" w:hAnsi="Times New Roman" w:cs="Times New Roman"/>
        </w:rPr>
        <w:t>και</w:t>
      </w:r>
      <w:r>
        <w:rPr>
          <w:rFonts w:ascii="Times New Roman" w:hAnsi="Times New Roman"/>
        </w:rPr>
        <w:t xml:space="preserve"> </w:t>
      </w:r>
      <w:r w:rsidRPr="00B52B6F">
        <w:rPr>
          <w:rFonts w:ascii="Times New Roman" w:hAnsi="Times New Roman" w:cs="Times New Roman"/>
        </w:rPr>
        <w:t>με</w:t>
      </w:r>
      <w:r>
        <w:rPr>
          <w:rFonts w:ascii="Times New Roman" w:hAnsi="Times New Roman"/>
        </w:rPr>
        <w:t xml:space="preserve"> </w:t>
      </w:r>
      <w:r w:rsidRPr="00B52B6F">
        <w:rPr>
          <w:rFonts w:ascii="Times New Roman" w:hAnsi="Times New Roman" w:cs="Times New Roman"/>
        </w:rPr>
        <w:t>πρότερη ενημέρωση</w:t>
      </w:r>
      <w:r>
        <w:rPr>
          <w:rFonts w:ascii="Times New Roman" w:hAnsi="Times New Roman"/>
        </w:rPr>
        <w:t xml:space="preserve"> </w:t>
      </w:r>
      <w:r w:rsidRPr="00B52B6F">
        <w:rPr>
          <w:rFonts w:ascii="Times New Roman" w:hAnsi="Times New Roman" w:cs="Times New Roman"/>
        </w:rPr>
        <w:t>προς την αιρετή και υπηρεσιακή διοίκηση του Αθλητικού τομέα του Δήμου όπως και για</w:t>
      </w:r>
      <w:r>
        <w:rPr>
          <w:rFonts w:ascii="Times New Roman" w:hAnsi="Times New Roman"/>
        </w:rPr>
        <w:t xml:space="preserve"> </w:t>
      </w:r>
      <w:r w:rsidRPr="00B52B6F">
        <w:rPr>
          <w:rFonts w:ascii="Times New Roman" w:hAnsi="Times New Roman" w:cs="Times New Roman"/>
        </w:rPr>
        <w:t>οποιοδήποτε άλλο θέμα που αφορά την εύρυθμη λειτουργία και την τήρηση του προγράμματος όπως έχει ορισθεί.</w:t>
      </w:r>
      <w:r w:rsidR="00F36A7B" w:rsidRPr="00F36A7B">
        <w:rPr>
          <w:rFonts w:ascii="Times New Roman" w:hAnsi="Times New Roman" w:cs="Times New Roman"/>
        </w:rPr>
        <w:t xml:space="preserve"> </w:t>
      </w:r>
    </w:p>
    <w:p w:rsidR="00F36A7B" w:rsidRPr="00B52B6F" w:rsidRDefault="00F36A7B" w:rsidP="00F36A7B">
      <w:pPr>
        <w:pStyle w:val="aa"/>
        <w:spacing w:before="1"/>
        <w:rPr>
          <w:rFonts w:ascii="Times New Roman" w:hAnsi="Times New Roman" w:cs="Times New Roman"/>
        </w:rPr>
      </w:pPr>
    </w:p>
    <w:p w:rsidR="00F36A7B" w:rsidRPr="00B52B6F" w:rsidRDefault="00F36A7B" w:rsidP="00F36A7B">
      <w:pPr>
        <w:widowControl w:val="0"/>
        <w:tabs>
          <w:tab w:val="left" w:pos="854"/>
        </w:tabs>
        <w:autoSpaceDE w:val="0"/>
        <w:autoSpaceDN w:val="0"/>
        <w:spacing w:line="360" w:lineRule="auto"/>
        <w:ind w:right="163"/>
        <w:rPr>
          <w:rFonts w:ascii="Times New Roman" w:hAnsi="Times New Roman"/>
          <w:sz w:val="24"/>
          <w:szCs w:val="24"/>
        </w:rPr>
      </w:pPr>
      <w:r w:rsidRPr="00B52B6F">
        <w:rPr>
          <w:rFonts w:ascii="Times New Roman" w:hAnsi="Times New Roman"/>
          <w:sz w:val="24"/>
          <w:szCs w:val="24"/>
        </w:rPr>
        <w:lastRenderedPageBreak/>
        <w:t>Η Διοίκηση του Ολυμπιακού είναι υπεύθυνη:</w:t>
      </w:r>
    </w:p>
    <w:p w:rsidR="00F36A7B" w:rsidRPr="00B52B6F" w:rsidRDefault="00F36A7B" w:rsidP="00F36A7B">
      <w:pPr>
        <w:widowControl w:val="0"/>
        <w:tabs>
          <w:tab w:val="left" w:pos="854"/>
        </w:tabs>
        <w:autoSpaceDE w:val="0"/>
        <w:autoSpaceDN w:val="0"/>
        <w:spacing w:line="360" w:lineRule="auto"/>
        <w:ind w:right="163"/>
        <w:rPr>
          <w:rFonts w:ascii="Times New Roman" w:hAnsi="Times New Roman"/>
          <w:sz w:val="24"/>
          <w:szCs w:val="24"/>
        </w:rPr>
      </w:pPr>
      <w:r w:rsidRPr="00B52B6F">
        <w:rPr>
          <w:rFonts w:ascii="Times New Roman" w:hAnsi="Times New Roman"/>
          <w:sz w:val="24"/>
          <w:szCs w:val="24"/>
        </w:rPr>
        <w:t>α) Για την κόσμια παρ</w:t>
      </w:r>
      <w:r>
        <w:rPr>
          <w:rFonts w:ascii="Times New Roman" w:hAnsi="Times New Roman"/>
          <w:sz w:val="24"/>
          <w:szCs w:val="24"/>
        </w:rPr>
        <w:t xml:space="preserve">ουσία των αθλητών και των μελών </w:t>
      </w:r>
      <w:r w:rsidRPr="00B52B6F">
        <w:rPr>
          <w:rFonts w:ascii="Times New Roman" w:hAnsi="Times New Roman"/>
          <w:sz w:val="24"/>
          <w:szCs w:val="24"/>
        </w:rPr>
        <w:t>τους,</w:t>
      </w:r>
      <w:r>
        <w:rPr>
          <w:rFonts w:ascii="Times New Roman" w:hAnsi="Times New Roman"/>
          <w:sz w:val="24"/>
          <w:szCs w:val="24"/>
        </w:rPr>
        <w:t xml:space="preserve"> </w:t>
      </w:r>
      <w:r w:rsidRPr="00B52B6F">
        <w:rPr>
          <w:rFonts w:ascii="Times New Roman" w:hAnsi="Times New Roman"/>
          <w:sz w:val="24"/>
          <w:szCs w:val="24"/>
        </w:rPr>
        <w:t>φροντίζουν</w:t>
      </w:r>
      <w:r>
        <w:rPr>
          <w:rFonts w:ascii="Times New Roman" w:hAnsi="Times New Roman"/>
          <w:sz w:val="24"/>
          <w:szCs w:val="24"/>
        </w:rPr>
        <w:t xml:space="preserve"> </w:t>
      </w:r>
      <w:r w:rsidRPr="00B52B6F">
        <w:rPr>
          <w:rFonts w:ascii="Times New Roman" w:hAnsi="Times New Roman"/>
          <w:sz w:val="24"/>
          <w:szCs w:val="24"/>
        </w:rPr>
        <w:t>για</w:t>
      </w:r>
      <w:r>
        <w:rPr>
          <w:rFonts w:ascii="Times New Roman" w:hAnsi="Times New Roman"/>
          <w:sz w:val="24"/>
          <w:szCs w:val="24"/>
        </w:rPr>
        <w:t xml:space="preserve"> </w:t>
      </w:r>
      <w:r w:rsidRPr="00B52B6F">
        <w:rPr>
          <w:rFonts w:ascii="Times New Roman" w:hAnsi="Times New Roman"/>
          <w:sz w:val="24"/>
          <w:szCs w:val="24"/>
        </w:rPr>
        <w:t>την</w:t>
      </w:r>
      <w:r>
        <w:rPr>
          <w:rFonts w:ascii="Times New Roman" w:hAnsi="Times New Roman"/>
          <w:sz w:val="24"/>
          <w:szCs w:val="24"/>
        </w:rPr>
        <w:t xml:space="preserve"> </w:t>
      </w:r>
      <w:r w:rsidRPr="00B52B6F">
        <w:rPr>
          <w:rFonts w:ascii="Times New Roman" w:hAnsi="Times New Roman"/>
          <w:sz w:val="24"/>
          <w:szCs w:val="24"/>
        </w:rPr>
        <w:t>καθαριότητα</w:t>
      </w:r>
      <w:r>
        <w:rPr>
          <w:rFonts w:ascii="Times New Roman" w:hAnsi="Times New Roman"/>
          <w:sz w:val="24"/>
          <w:szCs w:val="24"/>
        </w:rPr>
        <w:t xml:space="preserve"> </w:t>
      </w:r>
      <w:r w:rsidRPr="00B52B6F">
        <w:rPr>
          <w:rFonts w:ascii="Times New Roman" w:hAnsi="Times New Roman"/>
          <w:sz w:val="24"/>
          <w:szCs w:val="24"/>
        </w:rPr>
        <w:t>των</w:t>
      </w:r>
      <w:r>
        <w:rPr>
          <w:rFonts w:ascii="Times New Roman" w:hAnsi="Times New Roman"/>
          <w:sz w:val="24"/>
          <w:szCs w:val="24"/>
        </w:rPr>
        <w:t xml:space="preserve"> </w:t>
      </w:r>
      <w:r w:rsidRPr="00B52B6F">
        <w:rPr>
          <w:rFonts w:ascii="Times New Roman" w:hAnsi="Times New Roman"/>
          <w:sz w:val="24"/>
          <w:szCs w:val="24"/>
        </w:rPr>
        <w:t>χώρων</w:t>
      </w:r>
      <w:r>
        <w:rPr>
          <w:rFonts w:ascii="Times New Roman" w:hAnsi="Times New Roman"/>
          <w:sz w:val="24"/>
          <w:szCs w:val="24"/>
        </w:rPr>
        <w:t xml:space="preserve"> </w:t>
      </w:r>
      <w:r w:rsidRPr="00B52B6F">
        <w:rPr>
          <w:rFonts w:ascii="Times New Roman" w:hAnsi="Times New Roman"/>
          <w:sz w:val="24"/>
          <w:szCs w:val="24"/>
        </w:rPr>
        <w:t>κατά</w:t>
      </w:r>
      <w:r>
        <w:rPr>
          <w:rFonts w:ascii="Times New Roman" w:hAnsi="Times New Roman"/>
          <w:sz w:val="24"/>
          <w:szCs w:val="24"/>
        </w:rPr>
        <w:t xml:space="preserve"> </w:t>
      </w:r>
      <w:r w:rsidRPr="00B52B6F">
        <w:rPr>
          <w:rFonts w:ascii="Times New Roman" w:hAnsi="Times New Roman"/>
          <w:sz w:val="24"/>
          <w:szCs w:val="24"/>
        </w:rPr>
        <w:t>τη</w:t>
      </w:r>
      <w:r>
        <w:rPr>
          <w:rFonts w:ascii="Times New Roman" w:hAnsi="Times New Roman"/>
          <w:sz w:val="24"/>
          <w:szCs w:val="24"/>
        </w:rPr>
        <w:t xml:space="preserve"> </w:t>
      </w:r>
      <w:r w:rsidRPr="00B52B6F">
        <w:rPr>
          <w:rFonts w:ascii="Times New Roman" w:hAnsi="Times New Roman"/>
          <w:sz w:val="24"/>
          <w:szCs w:val="24"/>
        </w:rPr>
        <w:t>διάρκεια</w:t>
      </w:r>
      <w:r>
        <w:rPr>
          <w:rFonts w:ascii="Times New Roman" w:hAnsi="Times New Roman"/>
          <w:sz w:val="24"/>
          <w:szCs w:val="24"/>
        </w:rPr>
        <w:t xml:space="preserve"> </w:t>
      </w:r>
      <w:r w:rsidRPr="00B52B6F">
        <w:rPr>
          <w:rFonts w:ascii="Times New Roman" w:hAnsi="Times New Roman"/>
          <w:sz w:val="24"/>
          <w:szCs w:val="24"/>
        </w:rPr>
        <w:t>των</w:t>
      </w:r>
      <w:r>
        <w:rPr>
          <w:rFonts w:ascii="Times New Roman" w:hAnsi="Times New Roman"/>
          <w:sz w:val="24"/>
          <w:szCs w:val="24"/>
        </w:rPr>
        <w:t xml:space="preserve"> </w:t>
      </w:r>
      <w:r w:rsidRPr="00B52B6F">
        <w:rPr>
          <w:rFonts w:ascii="Times New Roman" w:hAnsi="Times New Roman"/>
          <w:sz w:val="24"/>
          <w:szCs w:val="24"/>
        </w:rPr>
        <w:t>ωρών</w:t>
      </w:r>
      <w:r>
        <w:rPr>
          <w:rFonts w:ascii="Times New Roman" w:hAnsi="Times New Roman"/>
          <w:sz w:val="24"/>
          <w:szCs w:val="24"/>
        </w:rPr>
        <w:t xml:space="preserve"> </w:t>
      </w:r>
      <w:r w:rsidRPr="00B52B6F">
        <w:rPr>
          <w:rFonts w:ascii="Times New Roman" w:hAnsi="Times New Roman"/>
          <w:sz w:val="24"/>
          <w:szCs w:val="24"/>
        </w:rPr>
        <w:t>που</w:t>
      </w:r>
      <w:r>
        <w:rPr>
          <w:rFonts w:ascii="Times New Roman" w:hAnsi="Times New Roman"/>
          <w:sz w:val="24"/>
          <w:szCs w:val="24"/>
        </w:rPr>
        <w:t xml:space="preserve"> </w:t>
      </w:r>
      <w:r w:rsidRPr="00B52B6F">
        <w:rPr>
          <w:rFonts w:ascii="Times New Roman" w:hAnsi="Times New Roman"/>
          <w:sz w:val="24"/>
          <w:szCs w:val="24"/>
        </w:rPr>
        <w:t>χρησιμοποιούν</w:t>
      </w:r>
      <w:r>
        <w:rPr>
          <w:rFonts w:ascii="Times New Roman" w:hAnsi="Times New Roman"/>
          <w:sz w:val="24"/>
          <w:szCs w:val="24"/>
        </w:rPr>
        <w:t xml:space="preserve"> τις </w:t>
      </w:r>
      <w:r w:rsidRPr="00B52B6F">
        <w:rPr>
          <w:rFonts w:ascii="Times New Roman" w:hAnsi="Times New Roman"/>
          <w:sz w:val="24"/>
          <w:szCs w:val="24"/>
        </w:rPr>
        <w:t>εγκαταστάσεις και είναι υποχρεωμένοι να τηρούν τις ώρες κοινής ησυχίας. Επίσης, είναι αποκλειστικά</w:t>
      </w:r>
      <w:r>
        <w:rPr>
          <w:rFonts w:ascii="Times New Roman" w:hAnsi="Times New Roman"/>
          <w:sz w:val="24"/>
          <w:szCs w:val="24"/>
        </w:rPr>
        <w:t xml:space="preserve"> </w:t>
      </w:r>
      <w:r w:rsidRPr="00B52B6F">
        <w:rPr>
          <w:rFonts w:ascii="Times New Roman" w:hAnsi="Times New Roman"/>
          <w:sz w:val="24"/>
          <w:szCs w:val="24"/>
        </w:rPr>
        <w:t>υπεύθυνοι για την υγεία των αθλουμένων στις συγκεκριμένες ημέρες και ώρες που χρησιμοποιούν τον</w:t>
      </w:r>
      <w:r>
        <w:rPr>
          <w:rFonts w:ascii="Times New Roman" w:hAnsi="Times New Roman"/>
          <w:sz w:val="24"/>
          <w:szCs w:val="24"/>
        </w:rPr>
        <w:t xml:space="preserve"> </w:t>
      </w:r>
      <w:r w:rsidRPr="00B52B6F">
        <w:rPr>
          <w:rFonts w:ascii="Times New Roman" w:hAnsi="Times New Roman"/>
          <w:sz w:val="24"/>
          <w:szCs w:val="24"/>
        </w:rPr>
        <w:t>Δημοτικό Αθλητικό χώρο. Τέλος, κατά την διάρκεια των αγώνων των τμημάτων υποδομής και σε</w:t>
      </w:r>
      <w:r>
        <w:rPr>
          <w:rFonts w:ascii="Times New Roman" w:hAnsi="Times New Roman"/>
          <w:sz w:val="24"/>
          <w:szCs w:val="24"/>
        </w:rPr>
        <w:t xml:space="preserve"> </w:t>
      </w:r>
      <w:r w:rsidRPr="00B52B6F">
        <w:rPr>
          <w:rFonts w:ascii="Times New Roman" w:hAnsi="Times New Roman"/>
          <w:sz w:val="24"/>
          <w:szCs w:val="24"/>
        </w:rPr>
        <w:t>περίπτωση ατυχήματος, ο Δήμος Μοσχάτου-Ταύρου δεν φέρει καμία ευθύνη και την αποκλειστική ευθύνη φέρει</w:t>
      </w:r>
      <w:r>
        <w:rPr>
          <w:rFonts w:ascii="Times New Roman" w:hAnsi="Times New Roman"/>
          <w:sz w:val="24"/>
          <w:szCs w:val="24"/>
        </w:rPr>
        <w:t xml:space="preserve"> </w:t>
      </w:r>
      <w:r w:rsidRPr="00B52B6F">
        <w:rPr>
          <w:rFonts w:ascii="Times New Roman" w:hAnsi="Times New Roman"/>
          <w:sz w:val="24"/>
          <w:szCs w:val="24"/>
        </w:rPr>
        <w:t>η</w:t>
      </w:r>
      <w:r>
        <w:rPr>
          <w:rFonts w:ascii="Times New Roman" w:hAnsi="Times New Roman"/>
          <w:sz w:val="24"/>
          <w:szCs w:val="24"/>
        </w:rPr>
        <w:t xml:space="preserve"> </w:t>
      </w:r>
      <w:r w:rsidRPr="00B52B6F">
        <w:rPr>
          <w:rFonts w:ascii="Times New Roman" w:hAnsi="Times New Roman"/>
          <w:sz w:val="24"/>
          <w:szCs w:val="24"/>
        </w:rPr>
        <w:t>Διοίκηση</w:t>
      </w:r>
      <w:r>
        <w:rPr>
          <w:rFonts w:ascii="Times New Roman" w:hAnsi="Times New Roman"/>
          <w:sz w:val="24"/>
          <w:szCs w:val="24"/>
        </w:rPr>
        <w:t xml:space="preserve"> </w:t>
      </w:r>
      <w:r w:rsidRPr="00B52B6F">
        <w:rPr>
          <w:rFonts w:ascii="Times New Roman" w:hAnsi="Times New Roman"/>
          <w:sz w:val="24"/>
          <w:szCs w:val="24"/>
        </w:rPr>
        <w:t>του</w:t>
      </w:r>
      <w:r>
        <w:rPr>
          <w:rFonts w:ascii="Times New Roman" w:hAnsi="Times New Roman"/>
          <w:sz w:val="24"/>
          <w:szCs w:val="24"/>
        </w:rPr>
        <w:t xml:space="preserve"> </w:t>
      </w:r>
      <w:r w:rsidRPr="00B52B6F">
        <w:rPr>
          <w:rFonts w:ascii="Times New Roman" w:hAnsi="Times New Roman"/>
          <w:sz w:val="24"/>
          <w:szCs w:val="24"/>
        </w:rPr>
        <w:t>Ολυμπιακού.</w:t>
      </w:r>
    </w:p>
    <w:p w:rsidR="00F36A7B" w:rsidRPr="00B52B6F" w:rsidRDefault="00F36A7B" w:rsidP="00F36A7B">
      <w:pPr>
        <w:widowControl w:val="0"/>
        <w:tabs>
          <w:tab w:val="left" w:pos="854"/>
        </w:tabs>
        <w:autoSpaceDE w:val="0"/>
        <w:autoSpaceDN w:val="0"/>
        <w:spacing w:line="360" w:lineRule="auto"/>
        <w:ind w:right="163"/>
        <w:rPr>
          <w:rFonts w:ascii="Times New Roman" w:hAnsi="Times New Roman"/>
          <w:sz w:val="24"/>
          <w:szCs w:val="24"/>
        </w:rPr>
      </w:pPr>
      <w:r w:rsidRPr="00B52B6F">
        <w:rPr>
          <w:rFonts w:ascii="Times New Roman" w:hAnsi="Times New Roman"/>
          <w:sz w:val="24"/>
          <w:szCs w:val="24"/>
        </w:rPr>
        <w:t xml:space="preserve">β) Να </w:t>
      </w:r>
      <w:r w:rsidRPr="00B52B6F">
        <w:rPr>
          <w:rFonts w:ascii="Times New Roman" w:hAnsi="Times New Roman"/>
          <w:sz w:val="24"/>
          <w:szCs w:val="24"/>
          <w:u w:val="single"/>
        </w:rPr>
        <w:t>ορίσει</w:t>
      </w:r>
      <w:r w:rsidRPr="00B52B6F">
        <w:rPr>
          <w:rFonts w:ascii="Times New Roman" w:hAnsi="Times New Roman"/>
          <w:sz w:val="24"/>
          <w:szCs w:val="24"/>
        </w:rPr>
        <w:t xml:space="preserve"> γραπτώς</w:t>
      </w:r>
      <w:r>
        <w:rPr>
          <w:rFonts w:ascii="Times New Roman" w:hAnsi="Times New Roman"/>
          <w:sz w:val="24"/>
          <w:szCs w:val="24"/>
        </w:rPr>
        <w:t xml:space="preserve"> </w:t>
      </w:r>
      <w:r w:rsidRPr="00B52B6F">
        <w:rPr>
          <w:rFonts w:ascii="Times New Roman" w:hAnsi="Times New Roman"/>
          <w:sz w:val="24"/>
          <w:szCs w:val="24"/>
        </w:rPr>
        <w:t>έναν</w:t>
      </w:r>
      <w:r>
        <w:rPr>
          <w:rFonts w:ascii="Times New Roman" w:hAnsi="Times New Roman"/>
          <w:sz w:val="24"/>
          <w:szCs w:val="24"/>
        </w:rPr>
        <w:t xml:space="preserve"> </w:t>
      </w:r>
      <w:r w:rsidRPr="00B52B6F">
        <w:rPr>
          <w:rFonts w:ascii="Times New Roman" w:hAnsi="Times New Roman"/>
          <w:sz w:val="24"/>
          <w:szCs w:val="24"/>
        </w:rPr>
        <w:t>εκπρόσωπό της και τον αναπληρωτή</w:t>
      </w:r>
      <w:r>
        <w:rPr>
          <w:rFonts w:ascii="Times New Roman" w:hAnsi="Times New Roman"/>
          <w:sz w:val="24"/>
          <w:szCs w:val="24"/>
        </w:rPr>
        <w:t xml:space="preserve"> </w:t>
      </w:r>
      <w:r w:rsidRPr="00B52B6F">
        <w:rPr>
          <w:rFonts w:ascii="Times New Roman" w:hAnsi="Times New Roman"/>
          <w:sz w:val="24"/>
          <w:szCs w:val="24"/>
        </w:rPr>
        <w:t>του</w:t>
      </w:r>
      <w:r>
        <w:rPr>
          <w:rFonts w:ascii="Times New Roman" w:hAnsi="Times New Roman"/>
          <w:sz w:val="24"/>
          <w:szCs w:val="24"/>
        </w:rPr>
        <w:t xml:space="preserve"> </w:t>
      </w:r>
      <w:r w:rsidRPr="00B52B6F">
        <w:rPr>
          <w:rFonts w:ascii="Times New Roman" w:hAnsi="Times New Roman"/>
          <w:sz w:val="24"/>
          <w:szCs w:val="24"/>
        </w:rPr>
        <w:t>ο οποίος</w:t>
      </w:r>
      <w:r>
        <w:rPr>
          <w:rFonts w:ascii="Times New Roman" w:hAnsi="Times New Roman"/>
          <w:sz w:val="24"/>
          <w:szCs w:val="24"/>
        </w:rPr>
        <w:t xml:space="preserve"> </w:t>
      </w:r>
      <w:r w:rsidRPr="00B52B6F">
        <w:rPr>
          <w:rFonts w:ascii="Times New Roman" w:hAnsi="Times New Roman"/>
          <w:sz w:val="24"/>
          <w:szCs w:val="24"/>
        </w:rPr>
        <w:t>θα πρέπει να παρευρίσκεται</w:t>
      </w:r>
      <w:r>
        <w:rPr>
          <w:rFonts w:ascii="Times New Roman" w:hAnsi="Times New Roman"/>
          <w:sz w:val="24"/>
          <w:szCs w:val="24"/>
        </w:rPr>
        <w:t xml:space="preserve"> </w:t>
      </w:r>
      <w:r w:rsidRPr="00B52B6F">
        <w:rPr>
          <w:rFonts w:ascii="Times New Roman" w:hAnsi="Times New Roman"/>
          <w:sz w:val="24"/>
          <w:szCs w:val="24"/>
        </w:rPr>
        <w:t>στο χώρο και θα έχει</w:t>
      </w:r>
      <w:r>
        <w:rPr>
          <w:rFonts w:ascii="Times New Roman" w:hAnsi="Times New Roman"/>
          <w:sz w:val="24"/>
          <w:szCs w:val="24"/>
        </w:rPr>
        <w:t xml:space="preserve"> </w:t>
      </w:r>
      <w:r w:rsidRPr="00B52B6F">
        <w:rPr>
          <w:rFonts w:ascii="Times New Roman" w:hAnsi="Times New Roman"/>
          <w:sz w:val="24"/>
          <w:szCs w:val="24"/>
        </w:rPr>
        <w:t>την ευθύνη λειτουργίας του δημοτικού</w:t>
      </w:r>
      <w:r>
        <w:rPr>
          <w:rFonts w:ascii="Times New Roman" w:hAnsi="Times New Roman"/>
          <w:sz w:val="24"/>
          <w:szCs w:val="24"/>
        </w:rPr>
        <w:t xml:space="preserve"> </w:t>
      </w:r>
      <w:r w:rsidRPr="00B52B6F">
        <w:rPr>
          <w:rFonts w:ascii="Times New Roman" w:hAnsi="Times New Roman"/>
          <w:sz w:val="24"/>
          <w:szCs w:val="24"/>
        </w:rPr>
        <w:t>γηπέδου</w:t>
      </w:r>
      <w:r>
        <w:rPr>
          <w:rFonts w:ascii="Times New Roman" w:hAnsi="Times New Roman"/>
          <w:sz w:val="24"/>
          <w:szCs w:val="24"/>
        </w:rPr>
        <w:t xml:space="preserve"> </w:t>
      </w:r>
      <w:r w:rsidRPr="00B52B6F">
        <w:rPr>
          <w:rFonts w:ascii="Times New Roman" w:hAnsi="Times New Roman"/>
          <w:sz w:val="24"/>
          <w:szCs w:val="24"/>
        </w:rPr>
        <w:t>κατά</w:t>
      </w:r>
      <w:r>
        <w:rPr>
          <w:rFonts w:ascii="Times New Roman" w:hAnsi="Times New Roman"/>
          <w:sz w:val="24"/>
          <w:szCs w:val="24"/>
        </w:rPr>
        <w:t xml:space="preserve"> </w:t>
      </w:r>
      <w:r w:rsidRPr="00B52B6F">
        <w:rPr>
          <w:rFonts w:ascii="Times New Roman" w:hAnsi="Times New Roman"/>
          <w:sz w:val="24"/>
          <w:szCs w:val="24"/>
        </w:rPr>
        <w:t>τις ώρες</w:t>
      </w:r>
      <w:r>
        <w:rPr>
          <w:rFonts w:ascii="Times New Roman" w:hAnsi="Times New Roman"/>
          <w:sz w:val="24"/>
          <w:szCs w:val="24"/>
        </w:rPr>
        <w:t xml:space="preserve"> </w:t>
      </w:r>
      <w:r w:rsidRPr="00B52B6F">
        <w:rPr>
          <w:rFonts w:ascii="Times New Roman" w:hAnsi="Times New Roman"/>
          <w:sz w:val="24"/>
          <w:szCs w:val="24"/>
        </w:rPr>
        <w:t>που ο</w:t>
      </w:r>
      <w:r>
        <w:rPr>
          <w:rFonts w:ascii="Times New Roman" w:hAnsi="Times New Roman"/>
          <w:sz w:val="24"/>
          <w:szCs w:val="24"/>
        </w:rPr>
        <w:t xml:space="preserve"> </w:t>
      </w:r>
      <w:r w:rsidRPr="00B52B6F">
        <w:rPr>
          <w:rFonts w:ascii="Times New Roman" w:hAnsi="Times New Roman"/>
          <w:sz w:val="24"/>
          <w:szCs w:val="24"/>
        </w:rPr>
        <w:t>Σύλλογος</w:t>
      </w:r>
      <w:r>
        <w:rPr>
          <w:rFonts w:ascii="Times New Roman" w:hAnsi="Times New Roman"/>
          <w:sz w:val="24"/>
          <w:szCs w:val="24"/>
        </w:rPr>
        <w:t xml:space="preserve"> </w:t>
      </w:r>
      <w:r w:rsidRPr="00B52B6F">
        <w:rPr>
          <w:rFonts w:ascii="Times New Roman" w:hAnsi="Times New Roman"/>
          <w:sz w:val="24"/>
          <w:szCs w:val="24"/>
        </w:rPr>
        <w:t>χρησιμοποιεί</w:t>
      </w:r>
      <w:r>
        <w:rPr>
          <w:rFonts w:ascii="Times New Roman" w:hAnsi="Times New Roman"/>
          <w:sz w:val="24"/>
          <w:szCs w:val="24"/>
        </w:rPr>
        <w:t xml:space="preserve"> </w:t>
      </w:r>
      <w:r w:rsidRPr="00B52B6F">
        <w:rPr>
          <w:rFonts w:ascii="Times New Roman" w:hAnsi="Times New Roman"/>
          <w:sz w:val="24"/>
          <w:szCs w:val="24"/>
        </w:rPr>
        <w:t>την</w:t>
      </w:r>
      <w:r>
        <w:rPr>
          <w:rFonts w:ascii="Times New Roman" w:hAnsi="Times New Roman"/>
          <w:sz w:val="24"/>
          <w:szCs w:val="24"/>
        </w:rPr>
        <w:t xml:space="preserve"> </w:t>
      </w:r>
      <w:r w:rsidRPr="00B52B6F">
        <w:rPr>
          <w:rFonts w:ascii="Times New Roman" w:hAnsi="Times New Roman"/>
          <w:sz w:val="24"/>
          <w:szCs w:val="24"/>
        </w:rPr>
        <w:t>αθλητική</w:t>
      </w:r>
      <w:r>
        <w:rPr>
          <w:rFonts w:ascii="Times New Roman" w:hAnsi="Times New Roman"/>
          <w:sz w:val="24"/>
          <w:szCs w:val="24"/>
        </w:rPr>
        <w:t xml:space="preserve"> </w:t>
      </w:r>
      <w:r w:rsidRPr="00B52B6F">
        <w:rPr>
          <w:rFonts w:ascii="Times New Roman" w:hAnsi="Times New Roman"/>
          <w:sz w:val="24"/>
          <w:szCs w:val="24"/>
        </w:rPr>
        <w:t>εγκατάσταση.</w:t>
      </w:r>
    </w:p>
    <w:p w:rsidR="00F36A7B" w:rsidRPr="00B52B6F" w:rsidRDefault="00F36A7B" w:rsidP="00F36A7B">
      <w:pPr>
        <w:widowControl w:val="0"/>
        <w:tabs>
          <w:tab w:val="left" w:pos="854"/>
        </w:tabs>
        <w:autoSpaceDE w:val="0"/>
        <w:autoSpaceDN w:val="0"/>
        <w:spacing w:before="1" w:line="360" w:lineRule="auto"/>
        <w:ind w:right="165"/>
        <w:rPr>
          <w:rFonts w:ascii="Times New Roman" w:hAnsi="Times New Roman"/>
          <w:sz w:val="24"/>
          <w:szCs w:val="24"/>
        </w:rPr>
      </w:pPr>
      <w:r w:rsidRPr="00B52B6F">
        <w:rPr>
          <w:rFonts w:ascii="Times New Roman" w:hAnsi="Times New Roman"/>
          <w:sz w:val="24"/>
          <w:szCs w:val="24"/>
        </w:rPr>
        <w:t>γ) Να αποκαθιστά άμεσα τυχόν φθορές που θα προκληθούν με</w:t>
      </w:r>
      <w:r>
        <w:rPr>
          <w:rFonts w:ascii="Times New Roman" w:hAnsi="Times New Roman"/>
          <w:sz w:val="24"/>
          <w:szCs w:val="24"/>
        </w:rPr>
        <w:t xml:space="preserve"> </w:t>
      </w:r>
      <w:r w:rsidRPr="00B52B6F">
        <w:rPr>
          <w:rFonts w:ascii="Times New Roman" w:hAnsi="Times New Roman"/>
          <w:sz w:val="24"/>
          <w:szCs w:val="24"/>
        </w:rPr>
        <w:t>υπαιτιότητά</w:t>
      </w:r>
      <w:r>
        <w:rPr>
          <w:rFonts w:ascii="Times New Roman" w:hAnsi="Times New Roman"/>
          <w:sz w:val="24"/>
          <w:szCs w:val="24"/>
        </w:rPr>
        <w:t xml:space="preserve"> της </w:t>
      </w:r>
      <w:r w:rsidRPr="00B52B6F">
        <w:rPr>
          <w:rFonts w:ascii="Times New Roman" w:hAnsi="Times New Roman"/>
          <w:sz w:val="24"/>
          <w:szCs w:val="24"/>
        </w:rPr>
        <w:t>κατά</w:t>
      </w:r>
      <w:r>
        <w:rPr>
          <w:rFonts w:ascii="Times New Roman" w:hAnsi="Times New Roman"/>
          <w:sz w:val="24"/>
          <w:szCs w:val="24"/>
        </w:rPr>
        <w:t xml:space="preserve"> </w:t>
      </w:r>
      <w:r w:rsidRPr="00B52B6F">
        <w:rPr>
          <w:rFonts w:ascii="Times New Roman" w:hAnsi="Times New Roman"/>
          <w:sz w:val="24"/>
          <w:szCs w:val="24"/>
        </w:rPr>
        <w:t>την</w:t>
      </w:r>
      <w:r>
        <w:rPr>
          <w:rFonts w:ascii="Times New Roman" w:hAnsi="Times New Roman"/>
          <w:sz w:val="24"/>
          <w:szCs w:val="24"/>
        </w:rPr>
        <w:t xml:space="preserve"> </w:t>
      </w:r>
      <w:r w:rsidRPr="00B52B6F">
        <w:rPr>
          <w:rFonts w:ascii="Times New Roman" w:hAnsi="Times New Roman"/>
          <w:sz w:val="24"/>
          <w:szCs w:val="24"/>
        </w:rPr>
        <w:t>χρήση</w:t>
      </w:r>
      <w:r>
        <w:rPr>
          <w:rFonts w:ascii="Times New Roman" w:hAnsi="Times New Roman"/>
          <w:sz w:val="24"/>
          <w:szCs w:val="24"/>
        </w:rPr>
        <w:t xml:space="preserve"> </w:t>
      </w:r>
      <w:r w:rsidRPr="00B52B6F">
        <w:rPr>
          <w:rFonts w:ascii="Times New Roman" w:hAnsi="Times New Roman"/>
          <w:sz w:val="24"/>
          <w:szCs w:val="24"/>
        </w:rPr>
        <w:t>του Δημοτικού</w:t>
      </w:r>
      <w:r>
        <w:rPr>
          <w:rFonts w:ascii="Times New Roman" w:hAnsi="Times New Roman"/>
          <w:sz w:val="24"/>
          <w:szCs w:val="24"/>
        </w:rPr>
        <w:t xml:space="preserve"> </w:t>
      </w:r>
      <w:r w:rsidRPr="00B52B6F">
        <w:rPr>
          <w:rFonts w:ascii="Times New Roman" w:hAnsi="Times New Roman"/>
          <w:sz w:val="24"/>
          <w:szCs w:val="24"/>
        </w:rPr>
        <w:t>γηπέδου</w:t>
      </w:r>
      <w:r>
        <w:rPr>
          <w:rFonts w:ascii="Times New Roman" w:hAnsi="Times New Roman"/>
          <w:sz w:val="24"/>
          <w:szCs w:val="24"/>
        </w:rPr>
        <w:t xml:space="preserve"> </w:t>
      </w:r>
      <w:r w:rsidRPr="00B52B6F">
        <w:rPr>
          <w:rFonts w:ascii="Times New Roman" w:hAnsi="Times New Roman"/>
          <w:sz w:val="24"/>
          <w:szCs w:val="24"/>
        </w:rPr>
        <w:t>«Σπ.Γιαλαμπίδης».</w:t>
      </w:r>
    </w:p>
    <w:p w:rsidR="00F36A7B" w:rsidRPr="00B52B6F" w:rsidRDefault="00F36A7B" w:rsidP="00F36A7B">
      <w:pPr>
        <w:widowControl w:val="0"/>
        <w:tabs>
          <w:tab w:val="left" w:pos="854"/>
        </w:tabs>
        <w:autoSpaceDE w:val="0"/>
        <w:autoSpaceDN w:val="0"/>
        <w:spacing w:line="360" w:lineRule="auto"/>
        <w:ind w:right="164"/>
        <w:rPr>
          <w:rFonts w:ascii="Times New Roman" w:hAnsi="Times New Roman"/>
          <w:sz w:val="24"/>
          <w:szCs w:val="24"/>
        </w:rPr>
      </w:pPr>
      <w:r w:rsidRPr="00B52B6F">
        <w:rPr>
          <w:rFonts w:ascii="Times New Roman" w:hAnsi="Times New Roman"/>
          <w:sz w:val="24"/>
          <w:szCs w:val="24"/>
        </w:rPr>
        <w:t>δ) Να</w:t>
      </w:r>
      <w:r>
        <w:rPr>
          <w:rFonts w:ascii="Times New Roman" w:hAnsi="Times New Roman"/>
          <w:sz w:val="24"/>
          <w:szCs w:val="24"/>
        </w:rPr>
        <w:t xml:space="preserve"> </w:t>
      </w:r>
      <w:r w:rsidRPr="00B52B6F">
        <w:rPr>
          <w:rFonts w:ascii="Times New Roman" w:hAnsi="Times New Roman"/>
          <w:sz w:val="24"/>
          <w:szCs w:val="24"/>
        </w:rPr>
        <w:t>παρέχει</w:t>
      </w:r>
      <w:r>
        <w:rPr>
          <w:rFonts w:ascii="Times New Roman" w:hAnsi="Times New Roman"/>
          <w:sz w:val="24"/>
          <w:szCs w:val="24"/>
        </w:rPr>
        <w:t xml:space="preserve"> </w:t>
      </w:r>
      <w:r w:rsidRPr="00B52B6F">
        <w:rPr>
          <w:rFonts w:ascii="Times New Roman" w:hAnsi="Times New Roman"/>
          <w:sz w:val="24"/>
          <w:szCs w:val="24"/>
        </w:rPr>
        <w:t>ιατρική</w:t>
      </w:r>
      <w:r>
        <w:rPr>
          <w:rFonts w:ascii="Times New Roman" w:hAnsi="Times New Roman"/>
          <w:sz w:val="24"/>
          <w:szCs w:val="24"/>
        </w:rPr>
        <w:t xml:space="preserve"> </w:t>
      </w:r>
      <w:r w:rsidRPr="00B52B6F">
        <w:rPr>
          <w:rFonts w:ascii="Times New Roman" w:hAnsi="Times New Roman"/>
          <w:sz w:val="24"/>
          <w:szCs w:val="24"/>
        </w:rPr>
        <w:t>κάλυψη</w:t>
      </w:r>
      <w:r>
        <w:rPr>
          <w:rFonts w:ascii="Times New Roman" w:hAnsi="Times New Roman"/>
          <w:sz w:val="24"/>
          <w:szCs w:val="24"/>
        </w:rPr>
        <w:t xml:space="preserve"> </w:t>
      </w:r>
      <w:r w:rsidRPr="00B52B6F">
        <w:rPr>
          <w:rFonts w:ascii="Times New Roman" w:hAnsi="Times New Roman"/>
          <w:sz w:val="24"/>
          <w:szCs w:val="24"/>
        </w:rPr>
        <w:t>των</w:t>
      </w:r>
      <w:r>
        <w:rPr>
          <w:rFonts w:ascii="Times New Roman" w:hAnsi="Times New Roman"/>
          <w:sz w:val="24"/>
          <w:szCs w:val="24"/>
        </w:rPr>
        <w:t xml:space="preserve"> </w:t>
      </w:r>
      <w:r w:rsidRPr="00B52B6F">
        <w:rPr>
          <w:rFonts w:ascii="Times New Roman" w:hAnsi="Times New Roman"/>
          <w:sz w:val="24"/>
          <w:szCs w:val="24"/>
        </w:rPr>
        <w:t>αθλουμένων,</w:t>
      </w:r>
      <w:r>
        <w:rPr>
          <w:rFonts w:ascii="Times New Roman" w:hAnsi="Times New Roman"/>
          <w:sz w:val="24"/>
          <w:szCs w:val="24"/>
        </w:rPr>
        <w:t xml:space="preserve"> </w:t>
      </w:r>
      <w:r w:rsidRPr="00B52B6F">
        <w:rPr>
          <w:rFonts w:ascii="Times New Roman" w:hAnsi="Times New Roman"/>
          <w:sz w:val="24"/>
          <w:szCs w:val="24"/>
        </w:rPr>
        <w:t>με</w:t>
      </w:r>
      <w:r>
        <w:rPr>
          <w:rFonts w:ascii="Times New Roman" w:hAnsi="Times New Roman"/>
          <w:sz w:val="24"/>
          <w:szCs w:val="24"/>
        </w:rPr>
        <w:t xml:space="preserve"> </w:t>
      </w:r>
      <w:r w:rsidRPr="00B52B6F">
        <w:rPr>
          <w:rFonts w:ascii="Times New Roman" w:hAnsi="Times New Roman"/>
          <w:sz w:val="24"/>
          <w:szCs w:val="24"/>
        </w:rPr>
        <w:t>την</w:t>
      </w:r>
      <w:r>
        <w:rPr>
          <w:rFonts w:ascii="Times New Roman" w:hAnsi="Times New Roman"/>
          <w:sz w:val="24"/>
          <w:szCs w:val="24"/>
        </w:rPr>
        <w:t xml:space="preserve"> </w:t>
      </w:r>
      <w:r w:rsidRPr="00B52B6F">
        <w:rPr>
          <w:rFonts w:ascii="Times New Roman" w:hAnsi="Times New Roman"/>
          <w:sz w:val="24"/>
          <w:szCs w:val="24"/>
        </w:rPr>
        <w:t>παρουσία</w:t>
      </w:r>
      <w:r>
        <w:rPr>
          <w:rFonts w:ascii="Times New Roman" w:hAnsi="Times New Roman"/>
          <w:sz w:val="24"/>
          <w:szCs w:val="24"/>
        </w:rPr>
        <w:t xml:space="preserve"> </w:t>
      </w:r>
      <w:r w:rsidRPr="00B52B6F">
        <w:rPr>
          <w:rFonts w:ascii="Times New Roman" w:hAnsi="Times New Roman"/>
          <w:sz w:val="24"/>
          <w:szCs w:val="24"/>
        </w:rPr>
        <w:t>ιατρού</w:t>
      </w:r>
      <w:r>
        <w:rPr>
          <w:rFonts w:ascii="Times New Roman" w:hAnsi="Times New Roman"/>
          <w:sz w:val="24"/>
          <w:szCs w:val="24"/>
        </w:rPr>
        <w:t xml:space="preserve"> </w:t>
      </w:r>
      <w:r w:rsidRPr="00B52B6F">
        <w:rPr>
          <w:rFonts w:ascii="Times New Roman" w:hAnsi="Times New Roman"/>
          <w:sz w:val="24"/>
          <w:szCs w:val="24"/>
        </w:rPr>
        <w:t>και</w:t>
      </w:r>
      <w:r>
        <w:rPr>
          <w:rFonts w:ascii="Times New Roman" w:hAnsi="Times New Roman"/>
          <w:sz w:val="24"/>
          <w:szCs w:val="24"/>
        </w:rPr>
        <w:t xml:space="preserve"> </w:t>
      </w:r>
      <w:r w:rsidRPr="00B52B6F">
        <w:rPr>
          <w:rFonts w:ascii="Times New Roman" w:hAnsi="Times New Roman"/>
          <w:sz w:val="24"/>
          <w:szCs w:val="24"/>
        </w:rPr>
        <w:t>να</w:t>
      </w:r>
      <w:r>
        <w:rPr>
          <w:rFonts w:ascii="Times New Roman" w:hAnsi="Times New Roman"/>
          <w:sz w:val="24"/>
          <w:szCs w:val="24"/>
        </w:rPr>
        <w:t xml:space="preserve"> </w:t>
      </w:r>
      <w:r w:rsidRPr="00B52B6F">
        <w:rPr>
          <w:rFonts w:ascii="Times New Roman" w:hAnsi="Times New Roman"/>
          <w:sz w:val="24"/>
          <w:szCs w:val="24"/>
        </w:rPr>
        <w:t>διαθέτει</w:t>
      </w:r>
      <w:r>
        <w:rPr>
          <w:rFonts w:ascii="Times New Roman" w:hAnsi="Times New Roman"/>
          <w:sz w:val="24"/>
          <w:szCs w:val="24"/>
        </w:rPr>
        <w:t xml:space="preserve"> </w:t>
      </w:r>
      <w:r w:rsidRPr="00B52B6F">
        <w:rPr>
          <w:rFonts w:ascii="Times New Roman" w:hAnsi="Times New Roman"/>
          <w:sz w:val="24"/>
          <w:szCs w:val="24"/>
        </w:rPr>
        <w:t>το</w:t>
      </w:r>
      <w:r>
        <w:rPr>
          <w:rFonts w:ascii="Times New Roman" w:hAnsi="Times New Roman"/>
          <w:sz w:val="24"/>
          <w:szCs w:val="24"/>
        </w:rPr>
        <w:t xml:space="preserve"> </w:t>
      </w:r>
      <w:r w:rsidRPr="00B52B6F">
        <w:rPr>
          <w:rFonts w:ascii="Times New Roman" w:hAnsi="Times New Roman"/>
          <w:sz w:val="24"/>
          <w:szCs w:val="24"/>
        </w:rPr>
        <w:t>αναγκαίο</w:t>
      </w:r>
      <w:r>
        <w:rPr>
          <w:rFonts w:ascii="Times New Roman" w:hAnsi="Times New Roman"/>
          <w:sz w:val="24"/>
          <w:szCs w:val="24"/>
        </w:rPr>
        <w:t xml:space="preserve"> </w:t>
      </w:r>
      <w:r w:rsidRPr="00B52B6F">
        <w:rPr>
          <w:rFonts w:ascii="Times New Roman" w:hAnsi="Times New Roman"/>
          <w:sz w:val="24"/>
          <w:szCs w:val="24"/>
        </w:rPr>
        <w:t>ιατροφαρμακευτικό</w:t>
      </w:r>
      <w:r>
        <w:rPr>
          <w:rFonts w:ascii="Times New Roman" w:hAnsi="Times New Roman"/>
          <w:sz w:val="24"/>
          <w:szCs w:val="24"/>
        </w:rPr>
        <w:t xml:space="preserve"> </w:t>
      </w:r>
      <w:r w:rsidRPr="00B52B6F">
        <w:rPr>
          <w:rFonts w:ascii="Times New Roman" w:hAnsi="Times New Roman"/>
          <w:sz w:val="24"/>
          <w:szCs w:val="24"/>
        </w:rPr>
        <w:t>υλικό, κατά τη διάρκεια της χρήσης της αθλητικής εγκατάστασης,</w:t>
      </w:r>
    </w:p>
    <w:p w:rsidR="009B44F3" w:rsidRDefault="00F36A7B" w:rsidP="009B44F3">
      <w:pPr>
        <w:widowControl w:val="0"/>
        <w:tabs>
          <w:tab w:val="left" w:pos="854"/>
        </w:tabs>
        <w:autoSpaceDE w:val="0"/>
        <w:autoSpaceDN w:val="0"/>
        <w:spacing w:line="362" w:lineRule="auto"/>
        <w:ind w:right="164"/>
        <w:rPr>
          <w:rFonts w:ascii="Times New Roman" w:hAnsi="Times New Roman"/>
          <w:sz w:val="24"/>
          <w:szCs w:val="24"/>
        </w:rPr>
      </w:pPr>
      <w:r w:rsidRPr="00B52B6F">
        <w:rPr>
          <w:rFonts w:ascii="Times New Roman" w:hAnsi="Times New Roman"/>
          <w:sz w:val="24"/>
          <w:szCs w:val="24"/>
        </w:rPr>
        <w:t>ε) Να</w:t>
      </w:r>
      <w:r>
        <w:rPr>
          <w:rFonts w:ascii="Times New Roman" w:hAnsi="Times New Roman"/>
          <w:sz w:val="24"/>
          <w:szCs w:val="24"/>
        </w:rPr>
        <w:t xml:space="preserve"> </w:t>
      </w:r>
      <w:r w:rsidRPr="00B52B6F">
        <w:rPr>
          <w:rFonts w:ascii="Times New Roman" w:hAnsi="Times New Roman"/>
          <w:sz w:val="24"/>
          <w:szCs w:val="24"/>
        </w:rPr>
        <w:t>καλύπτει</w:t>
      </w:r>
      <w:r>
        <w:rPr>
          <w:rFonts w:ascii="Times New Roman" w:hAnsi="Times New Roman"/>
          <w:sz w:val="24"/>
          <w:szCs w:val="24"/>
        </w:rPr>
        <w:t xml:space="preserve"> </w:t>
      </w:r>
      <w:r w:rsidRPr="00B52B6F">
        <w:rPr>
          <w:rFonts w:ascii="Times New Roman" w:hAnsi="Times New Roman"/>
          <w:sz w:val="24"/>
          <w:szCs w:val="24"/>
        </w:rPr>
        <w:t>εξολοκλήρου ,σε</w:t>
      </w:r>
      <w:r>
        <w:rPr>
          <w:rFonts w:ascii="Times New Roman" w:hAnsi="Times New Roman"/>
          <w:sz w:val="24"/>
          <w:szCs w:val="24"/>
        </w:rPr>
        <w:t xml:space="preserve"> </w:t>
      </w:r>
      <w:r w:rsidRPr="00B52B6F">
        <w:rPr>
          <w:rFonts w:ascii="Times New Roman" w:hAnsi="Times New Roman"/>
          <w:sz w:val="24"/>
          <w:szCs w:val="24"/>
        </w:rPr>
        <w:t>περίπτωση</w:t>
      </w:r>
      <w:r>
        <w:rPr>
          <w:rFonts w:ascii="Times New Roman" w:hAnsi="Times New Roman"/>
          <w:sz w:val="24"/>
          <w:szCs w:val="24"/>
        </w:rPr>
        <w:t xml:space="preserve"> </w:t>
      </w:r>
      <w:r w:rsidRPr="00B52B6F">
        <w:rPr>
          <w:rFonts w:ascii="Times New Roman" w:hAnsi="Times New Roman"/>
          <w:sz w:val="24"/>
          <w:szCs w:val="24"/>
        </w:rPr>
        <w:t>τέλεσης</w:t>
      </w:r>
      <w:r>
        <w:rPr>
          <w:rFonts w:ascii="Times New Roman" w:hAnsi="Times New Roman"/>
          <w:sz w:val="24"/>
          <w:szCs w:val="24"/>
        </w:rPr>
        <w:t xml:space="preserve"> </w:t>
      </w:r>
      <w:r w:rsidRPr="00B52B6F">
        <w:rPr>
          <w:rFonts w:ascii="Times New Roman" w:hAnsi="Times New Roman"/>
          <w:sz w:val="24"/>
          <w:szCs w:val="24"/>
        </w:rPr>
        <w:t>επίσημων</w:t>
      </w:r>
      <w:r>
        <w:rPr>
          <w:rFonts w:ascii="Times New Roman" w:hAnsi="Times New Roman"/>
          <w:sz w:val="24"/>
          <w:szCs w:val="24"/>
        </w:rPr>
        <w:t xml:space="preserve"> </w:t>
      </w:r>
      <w:r w:rsidRPr="00B52B6F">
        <w:rPr>
          <w:rFonts w:ascii="Times New Roman" w:hAnsi="Times New Roman"/>
          <w:sz w:val="24"/>
          <w:szCs w:val="24"/>
        </w:rPr>
        <w:t>αγώνων, το</w:t>
      </w:r>
      <w:r>
        <w:rPr>
          <w:rFonts w:ascii="Times New Roman" w:hAnsi="Times New Roman"/>
          <w:sz w:val="24"/>
          <w:szCs w:val="24"/>
        </w:rPr>
        <w:t xml:space="preserve"> </w:t>
      </w:r>
      <w:r w:rsidRPr="00B52B6F">
        <w:rPr>
          <w:rFonts w:ascii="Times New Roman" w:hAnsi="Times New Roman"/>
          <w:sz w:val="24"/>
          <w:szCs w:val="24"/>
        </w:rPr>
        <w:t>κόστος</w:t>
      </w:r>
      <w:r>
        <w:rPr>
          <w:rFonts w:ascii="Times New Roman" w:hAnsi="Times New Roman"/>
          <w:sz w:val="24"/>
          <w:szCs w:val="24"/>
        </w:rPr>
        <w:t xml:space="preserve"> </w:t>
      </w:r>
      <w:r w:rsidRPr="00B52B6F">
        <w:rPr>
          <w:rFonts w:ascii="Times New Roman" w:hAnsi="Times New Roman"/>
          <w:sz w:val="24"/>
          <w:szCs w:val="24"/>
        </w:rPr>
        <w:t>των</w:t>
      </w:r>
      <w:r>
        <w:rPr>
          <w:rFonts w:ascii="Times New Roman" w:hAnsi="Times New Roman"/>
          <w:sz w:val="24"/>
          <w:szCs w:val="24"/>
        </w:rPr>
        <w:t xml:space="preserve"> </w:t>
      </w:r>
      <w:r w:rsidRPr="00B52B6F">
        <w:rPr>
          <w:rFonts w:ascii="Times New Roman" w:hAnsi="Times New Roman"/>
          <w:sz w:val="24"/>
          <w:szCs w:val="24"/>
        </w:rPr>
        <w:t>όποιων</w:t>
      </w:r>
      <w:r>
        <w:rPr>
          <w:rFonts w:ascii="Times New Roman" w:hAnsi="Times New Roman"/>
          <w:sz w:val="24"/>
          <w:szCs w:val="24"/>
        </w:rPr>
        <w:t xml:space="preserve"> </w:t>
      </w:r>
      <w:r w:rsidRPr="00B52B6F">
        <w:rPr>
          <w:rFonts w:ascii="Times New Roman" w:hAnsi="Times New Roman"/>
          <w:sz w:val="24"/>
          <w:szCs w:val="24"/>
        </w:rPr>
        <w:t>απαιτούμενων</w:t>
      </w:r>
      <w:r>
        <w:rPr>
          <w:rFonts w:ascii="Times New Roman" w:hAnsi="Times New Roman"/>
          <w:sz w:val="24"/>
          <w:szCs w:val="24"/>
        </w:rPr>
        <w:t xml:space="preserve"> </w:t>
      </w:r>
      <w:r w:rsidRPr="00B52B6F">
        <w:rPr>
          <w:rFonts w:ascii="Times New Roman" w:hAnsi="Times New Roman"/>
          <w:sz w:val="24"/>
          <w:szCs w:val="24"/>
        </w:rPr>
        <w:t>τεχνικών</w:t>
      </w:r>
      <w:r>
        <w:rPr>
          <w:rFonts w:ascii="Times New Roman" w:hAnsi="Times New Roman"/>
          <w:sz w:val="24"/>
          <w:szCs w:val="24"/>
        </w:rPr>
        <w:t xml:space="preserve"> </w:t>
      </w:r>
      <w:r w:rsidRPr="00B52B6F">
        <w:rPr>
          <w:rFonts w:ascii="Times New Roman" w:hAnsi="Times New Roman"/>
          <w:sz w:val="24"/>
          <w:szCs w:val="24"/>
        </w:rPr>
        <w:t>ή</w:t>
      </w:r>
      <w:r>
        <w:rPr>
          <w:rFonts w:ascii="Times New Roman" w:hAnsi="Times New Roman"/>
          <w:sz w:val="24"/>
          <w:szCs w:val="24"/>
        </w:rPr>
        <w:t xml:space="preserve"> </w:t>
      </w:r>
      <w:r w:rsidRPr="00B52B6F">
        <w:rPr>
          <w:rFonts w:ascii="Times New Roman" w:hAnsi="Times New Roman"/>
          <w:sz w:val="24"/>
          <w:szCs w:val="24"/>
        </w:rPr>
        <w:t>άλλων προϋποθέσεων.</w:t>
      </w:r>
    </w:p>
    <w:p w:rsidR="00F36A7B" w:rsidRPr="009B44F3" w:rsidRDefault="00F36A7B" w:rsidP="009B44F3">
      <w:pPr>
        <w:widowControl w:val="0"/>
        <w:tabs>
          <w:tab w:val="left" w:pos="854"/>
        </w:tabs>
        <w:autoSpaceDE w:val="0"/>
        <w:autoSpaceDN w:val="0"/>
        <w:spacing w:line="362" w:lineRule="auto"/>
        <w:ind w:right="164"/>
        <w:rPr>
          <w:rFonts w:ascii="Times New Roman" w:hAnsi="Times New Roman"/>
          <w:sz w:val="24"/>
          <w:szCs w:val="24"/>
        </w:rPr>
      </w:pPr>
      <w:r w:rsidRPr="001E7CD6">
        <w:rPr>
          <w:rFonts w:ascii="Times New Roman" w:hAnsi="Times New Roman"/>
          <w:color w:val="000000"/>
          <w:sz w:val="24"/>
          <w:szCs w:val="24"/>
        </w:rPr>
        <w:t>Η διάρκεια χρήσης αφορά αποκλεισ</w:t>
      </w:r>
      <w:r>
        <w:rPr>
          <w:rFonts w:ascii="Times New Roman" w:hAnsi="Times New Roman"/>
          <w:color w:val="000000"/>
          <w:sz w:val="24"/>
          <w:szCs w:val="24"/>
        </w:rPr>
        <w:t>τικά την αγωνιστική περίοδο 2024</w:t>
      </w:r>
      <w:r w:rsidRPr="001E7CD6">
        <w:rPr>
          <w:rFonts w:ascii="Times New Roman" w:hAnsi="Times New Roman"/>
          <w:color w:val="000000"/>
          <w:sz w:val="24"/>
          <w:szCs w:val="24"/>
        </w:rPr>
        <w:t>-20</w:t>
      </w:r>
      <w:r>
        <w:rPr>
          <w:rFonts w:ascii="Times New Roman" w:hAnsi="Times New Roman"/>
          <w:color w:val="000000"/>
          <w:sz w:val="24"/>
          <w:szCs w:val="24"/>
        </w:rPr>
        <w:t>25</w:t>
      </w:r>
      <w:r w:rsidRPr="001E7CD6">
        <w:rPr>
          <w:rFonts w:ascii="Times New Roman" w:hAnsi="Times New Roman"/>
          <w:color w:val="000000"/>
          <w:sz w:val="24"/>
          <w:szCs w:val="24"/>
        </w:rPr>
        <w:t>.</w:t>
      </w:r>
    </w:p>
    <w:p w:rsidR="00987983" w:rsidRDefault="00C32C26" w:rsidP="00B52B6F">
      <w:pPr>
        <w:widowControl w:val="0"/>
        <w:tabs>
          <w:tab w:val="left" w:pos="854"/>
        </w:tabs>
        <w:autoSpaceDE w:val="0"/>
        <w:autoSpaceDN w:val="0"/>
        <w:spacing w:before="1" w:line="360" w:lineRule="auto"/>
        <w:ind w:right="163"/>
        <w:rPr>
          <w:rFonts w:ascii="Times New Roman" w:hAnsi="Times New Roman"/>
          <w:sz w:val="24"/>
          <w:szCs w:val="24"/>
        </w:rPr>
      </w:pPr>
      <w:r w:rsidRPr="001E7CD6">
        <w:rPr>
          <w:rFonts w:ascii="Times New Roman" w:hAnsi="Times New Roman"/>
          <w:color w:val="000000"/>
          <w:sz w:val="24"/>
          <w:szCs w:val="24"/>
        </w:rPr>
        <w:t xml:space="preserve">Με βάση όλα τα προηγούμενα, </w:t>
      </w:r>
      <w:r w:rsidR="00BB4A63" w:rsidRPr="001E7CD6">
        <w:rPr>
          <w:rFonts w:ascii="Times New Roman" w:hAnsi="Times New Roman"/>
          <w:color w:val="000000"/>
          <w:sz w:val="24"/>
          <w:szCs w:val="24"/>
        </w:rPr>
        <w:t xml:space="preserve">ζητούμε </w:t>
      </w:r>
      <w:r w:rsidR="00BB4A63" w:rsidRPr="001E7CD6">
        <w:rPr>
          <w:rFonts w:ascii="Times New Roman" w:hAnsi="Times New Roman"/>
          <w:sz w:val="24"/>
          <w:szCs w:val="24"/>
        </w:rPr>
        <w:t xml:space="preserve">από το Δημοτικό Συμβούλιο </w:t>
      </w:r>
      <w:r w:rsidR="00987983">
        <w:rPr>
          <w:rFonts w:ascii="Times New Roman" w:hAnsi="Times New Roman"/>
          <w:sz w:val="24"/>
          <w:szCs w:val="24"/>
        </w:rPr>
        <w:t>:</w:t>
      </w:r>
    </w:p>
    <w:p w:rsidR="00B52B6F" w:rsidRPr="004F35AA" w:rsidRDefault="00BB4A63" w:rsidP="004F35AA">
      <w:pPr>
        <w:pStyle w:val="a3"/>
        <w:widowControl w:val="0"/>
        <w:numPr>
          <w:ilvl w:val="0"/>
          <w:numId w:val="11"/>
        </w:numPr>
        <w:tabs>
          <w:tab w:val="left" w:pos="854"/>
        </w:tabs>
        <w:autoSpaceDE w:val="0"/>
        <w:autoSpaceDN w:val="0"/>
        <w:spacing w:before="1" w:line="360" w:lineRule="auto"/>
        <w:ind w:right="163"/>
        <w:rPr>
          <w:rFonts w:ascii="Times New Roman" w:hAnsi="Times New Roman"/>
          <w:color w:val="000000"/>
          <w:sz w:val="24"/>
          <w:szCs w:val="24"/>
        </w:rPr>
      </w:pPr>
      <w:r w:rsidRPr="004F35AA">
        <w:rPr>
          <w:rFonts w:ascii="Times New Roman" w:hAnsi="Times New Roman"/>
          <w:sz w:val="24"/>
          <w:szCs w:val="24"/>
        </w:rPr>
        <w:t>να</w:t>
      </w:r>
      <w:r w:rsidR="00B52B6F" w:rsidRPr="004F35AA">
        <w:rPr>
          <w:rFonts w:ascii="Times New Roman" w:hAnsi="Times New Roman"/>
          <w:sz w:val="24"/>
          <w:szCs w:val="24"/>
        </w:rPr>
        <w:t xml:space="preserve"> </w:t>
      </w:r>
      <w:r w:rsidR="00987983" w:rsidRPr="004F35AA">
        <w:rPr>
          <w:rFonts w:ascii="Times New Roman" w:hAnsi="Times New Roman"/>
          <w:sz w:val="24"/>
          <w:szCs w:val="24"/>
        </w:rPr>
        <w:t xml:space="preserve">πάρει απόφαση </w:t>
      </w:r>
      <w:r w:rsidRPr="004F35AA">
        <w:rPr>
          <w:rFonts w:ascii="Times New Roman" w:hAnsi="Times New Roman"/>
          <w:sz w:val="24"/>
          <w:szCs w:val="24"/>
        </w:rPr>
        <w:t xml:space="preserve">για την παραχώρηση της χρήσης </w:t>
      </w:r>
      <w:r w:rsidR="00B52B6F" w:rsidRPr="004F35AA">
        <w:rPr>
          <w:rFonts w:ascii="Times New Roman" w:hAnsi="Times New Roman"/>
          <w:color w:val="000000"/>
          <w:sz w:val="24"/>
          <w:szCs w:val="24"/>
        </w:rPr>
        <w:t>του Δημοτικού Γηπέδου «Σπ. Γιαλαμπίδης»</w:t>
      </w:r>
      <w:r w:rsidR="00987983" w:rsidRPr="004F35AA">
        <w:rPr>
          <w:rFonts w:ascii="Times New Roman" w:hAnsi="Times New Roman"/>
          <w:color w:val="000000"/>
          <w:sz w:val="24"/>
          <w:szCs w:val="24"/>
        </w:rPr>
        <w:t xml:space="preserve"> </w:t>
      </w:r>
      <w:r w:rsidR="00F0732F" w:rsidRPr="004F35AA">
        <w:rPr>
          <w:rFonts w:ascii="Times New Roman" w:hAnsi="Times New Roman"/>
          <w:color w:val="000000"/>
          <w:sz w:val="24"/>
          <w:szCs w:val="24"/>
        </w:rPr>
        <w:t xml:space="preserve"> </w:t>
      </w:r>
      <w:r w:rsidR="00B52B6F" w:rsidRPr="004F35AA">
        <w:rPr>
          <w:rFonts w:ascii="Times New Roman" w:hAnsi="Times New Roman"/>
          <w:color w:val="000000"/>
          <w:sz w:val="24"/>
          <w:szCs w:val="24"/>
        </w:rPr>
        <w:t xml:space="preserve">στη Π.Α.Ε Ολυμπιακός </w:t>
      </w:r>
    </w:p>
    <w:p w:rsidR="004F35AA" w:rsidRPr="00F36A7B" w:rsidRDefault="00987983" w:rsidP="00F36A7B">
      <w:pPr>
        <w:pStyle w:val="a3"/>
        <w:numPr>
          <w:ilvl w:val="0"/>
          <w:numId w:val="11"/>
        </w:numPr>
        <w:spacing w:after="0" w:line="360" w:lineRule="auto"/>
        <w:rPr>
          <w:rFonts w:ascii="Times New Roman" w:hAnsi="Times New Roman"/>
          <w:color w:val="000000"/>
          <w:sz w:val="24"/>
          <w:szCs w:val="24"/>
        </w:rPr>
      </w:pPr>
      <w:r w:rsidRPr="00F36A7B">
        <w:rPr>
          <w:rFonts w:ascii="Times New Roman" w:hAnsi="Times New Roman"/>
          <w:color w:val="000000"/>
          <w:sz w:val="24"/>
          <w:szCs w:val="24"/>
        </w:rPr>
        <w:t>να εγκρίνει το</w:t>
      </w:r>
      <w:r w:rsidR="0090573B" w:rsidRPr="0090573B">
        <w:rPr>
          <w:rFonts w:ascii="Times New Roman" w:hAnsi="Times New Roman"/>
          <w:color w:val="000000"/>
          <w:sz w:val="24"/>
          <w:szCs w:val="24"/>
        </w:rPr>
        <w:t xml:space="preserve"> </w:t>
      </w:r>
      <w:r w:rsidR="0090573B">
        <w:rPr>
          <w:rFonts w:ascii="Times New Roman" w:hAnsi="Times New Roman"/>
          <w:color w:val="000000"/>
          <w:sz w:val="24"/>
          <w:szCs w:val="24"/>
        </w:rPr>
        <w:t>συνημμένο</w:t>
      </w:r>
      <w:r w:rsidRPr="00F36A7B">
        <w:rPr>
          <w:rFonts w:ascii="Times New Roman" w:hAnsi="Times New Roman"/>
          <w:color w:val="000000"/>
          <w:sz w:val="24"/>
          <w:szCs w:val="24"/>
        </w:rPr>
        <w:t xml:space="preserve"> Ιδιωτικό Συμφωνητικό-Παραχωρητήριο</w:t>
      </w:r>
      <w:r w:rsidR="0090573B">
        <w:rPr>
          <w:rFonts w:ascii="Times New Roman" w:hAnsi="Times New Roman"/>
          <w:color w:val="000000"/>
          <w:sz w:val="24"/>
          <w:szCs w:val="24"/>
        </w:rPr>
        <w:t>,</w:t>
      </w:r>
      <w:r w:rsidR="004F35AA" w:rsidRPr="00F36A7B">
        <w:rPr>
          <w:rFonts w:ascii="Times New Roman" w:hAnsi="Times New Roman"/>
          <w:color w:val="000000"/>
          <w:sz w:val="24"/>
          <w:szCs w:val="24"/>
        </w:rPr>
        <w:t xml:space="preserve"> όπου περιγράφονται οι υποχρεώσεις του Δήμου όπως &amp; οι υποχρεώσεις της Διοίκησης της Π.Α.Ε Ολυμπιακός. </w:t>
      </w:r>
    </w:p>
    <w:p w:rsidR="00BB4A63" w:rsidRDefault="00BB4A63" w:rsidP="00F0732F">
      <w:pPr>
        <w:tabs>
          <w:tab w:val="left" w:pos="5760"/>
        </w:tabs>
        <w:spacing w:line="360" w:lineRule="auto"/>
        <w:rPr>
          <w:rFonts w:ascii="Times New Roman" w:hAnsi="Times New Roman"/>
          <w:color w:val="000000"/>
          <w:sz w:val="24"/>
          <w:szCs w:val="24"/>
        </w:rPr>
      </w:pPr>
      <w:r w:rsidRPr="001E7CD6">
        <w:rPr>
          <w:rFonts w:ascii="Times New Roman" w:hAnsi="Times New Roman"/>
          <w:color w:val="000000"/>
          <w:sz w:val="24"/>
          <w:szCs w:val="24"/>
        </w:rPr>
        <w:t>Παρακαλούμε για τη λήψη σχετικής απόφασης.</w:t>
      </w:r>
    </w:p>
    <w:p w:rsidR="009B44F3" w:rsidRPr="009B44F3" w:rsidRDefault="009B44F3" w:rsidP="009B44F3">
      <w:pPr>
        <w:spacing w:line="320" w:lineRule="atLeast"/>
        <w:rPr>
          <w:rFonts w:ascii="Times New Roman" w:hAnsi="Times New Roman"/>
          <w:sz w:val="24"/>
          <w:szCs w:val="24"/>
        </w:rPr>
      </w:pPr>
      <w:r w:rsidRPr="009B44F3">
        <w:rPr>
          <w:rFonts w:ascii="Times New Roman" w:hAnsi="Times New Roman"/>
          <w:sz w:val="24"/>
          <w:szCs w:val="24"/>
        </w:rPr>
        <w:t xml:space="preserve">         </w:t>
      </w:r>
      <w:r w:rsidRPr="009B44F3">
        <w:rPr>
          <w:rFonts w:ascii="Times New Roman" w:hAnsi="Times New Roman"/>
          <w:sz w:val="24"/>
          <w:szCs w:val="24"/>
          <w:lang w:val="en-US"/>
        </w:rPr>
        <w:t>H</w:t>
      </w:r>
      <w:r w:rsidRPr="009B44F3">
        <w:rPr>
          <w:rFonts w:ascii="Times New Roman" w:hAnsi="Times New Roman"/>
          <w:sz w:val="24"/>
          <w:szCs w:val="24"/>
        </w:rPr>
        <w:t xml:space="preserve"> Προϊσταμένη του                                                                Ο Προϊστάμενος της</w:t>
      </w:r>
    </w:p>
    <w:p w:rsidR="009B44F3" w:rsidRPr="009B44F3" w:rsidRDefault="009B44F3" w:rsidP="009B44F3">
      <w:pPr>
        <w:spacing w:line="320" w:lineRule="atLeast"/>
        <w:rPr>
          <w:rFonts w:ascii="Times New Roman" w:hAnsi="Times New Roman"/>
          <w:sz w:val="24"/>
          <w:szCs w:val="24"/>
        </w:rPr>
      </w:pPr>
      <w:r w:rsidRPr="009B44F3">
        <w:rPr>
          <w:rFonts w:ascii="Times New Roman" w:hAnsi="Times New Roman"/>
          <w:sz w:val="24"/>
          <w:szCs w:val="24"/>
        </w:rPr>
        <w:t xml:space="preserve"> Τμήματος   Αθλητισμού &amp; Ν. Γενιάς                                   Δ/νσης Αθλητισμού Πολιτισμού</w:t>
      </w:r>
    </w:p>
    <w:p w:rsidR="009B44F3" w:rsidRPr="009B44F3" w:rsidRDefault="009B44F3" w:rsidP="009B44F3">
      <w:pPr>
        <w:spacing w:line="320" w:lineRule="atLeast"/>
        <w:rPr>
          <w:rFonts w:ascii="Times New Roman" w:hAnsi="Times New Roman"/>
          <w:sz w:val="24"/>
          <w:szCs w:val="24"/>
        </w:rPr>
      </w:pPr>
      <w:r w:rsidRPr="009B44F3">
        <w:rPr>
          <w:rFonts w:ascii="Times New Roman" w:hAnsi="Times New Roman"/>
          <w:sz w:val="24"/>
          <w:szCs w:val="24"/>
        </w:rPr>
        <w:t xml:space="preserve">             Χ. Ευσταθίου                                                                        Γ. Ιωαννίδη</w:t>
      </w:r>
      <w:r>
        <w:rPr>
          <w:rFonts w:ascii="Times New Roman" w:hAnsi="Times New Roman"/>
          <w:sz w:val="24"/>
          <w:szCs w:val="24"/>
        </w:rPr>
        <w:t>ς</w:t>
      </w:r>
    </w:p>
    <w:p w:rsidR="009B44F3" w:rsidRPr="009B44F3" w:rsidRDefault="009B44F3" w:rsidP="009B44F3">
      <w:pPr>
        <w:spacing w:line="320" w:lineRule="atLeast"/>
        <w:rPr>
          <w:rFonts w:ascii="Times New Roman" w:hAnsi="Times New Roman"/>
          <w:sz w:val="24"/>
          <w:szCs w:val="24"/>
        </w:rPr>
      </w:pPr>
      <w:r w:rsidRPr="009B44F3">
        <w:rPr>
          <w:rFonts w:ascii="Times New Roman" w:hAnsi="Times New Roman"/>
          <w:sz w:val="24"/>
          <w:szCs w:val="24"/>
        </w:rPr>
        <w:t xml:space="preserve">                                                                Ο Αντιδήμαρχος</w:t>
      </w:r>
    </w:p>
    <w:p w:rsidR="009B44F3" w:rsidRPr="009B44F3" w:rsidRDefault="009B44F3" w:rsidP="009B44F3">
      <w:pPr>
        <w:spacing w:line="320" w:lineRule="atLeast"/>
        <w:rPr>
          <w:rFonts w:ascii="Times New Roman" w:hAnsi="Times New Roman"/>
          <w:bCs/>
          <w:sz w:val="24"/>
          <w:szCs w:val="24"/>
        </w:rPr>
      </w:pPr>
      <w:r w:rsidRPr="009B44F3">
        <w:rPr>
          <w:rFonts w:ascii="Times New Roman" w:hAnsi="Times New Roman"/>
          <w:bCs/>
          <w:sz w:val="24"/>
          <w:szCs w:val="24"/>
        </w:rPr>
        <w:t xml:space="preserve">                                                         Αθλητικών δραστηριοτήτων</w:t>
      </w:r>
    </w:p>
    <w:p w:rsidR="009B44F3" w:rsidRPr="009B44F3" w:rsidRDefault="009B44F3" w:rsidP="009B44F3">
      <w:pPr>
        <w:spacing w:line="320" w:lineRule="atLeast"/>
        <w:rPr>
          <w:rFonts w:ascii="Times New Roman" w:hAnsi="Times New Roman"/>
          <w:sz w:val="24"/>
          <w:szCs w:val="24"/>
        </w:rPr>
      </w:pPr>
      <w:r>
        <w:rPr>
          <w:rFonts w:ascii="Times New Roman" w:hAnsi="Times New Roman"/>
          <w:sz w:val="24"/>
          <w:szCs w:val="24"/>
        </w:rPr>
        <w:t xml:space="preserve">                                                                    </w:t>
      </w:r>
      <w:r w:rsidRPr="009B44F3">
        <w:rPr>
          <w:rFonts w:ascii="Times New Roman" w:hAnsi="Times New Roman"/>
          <w:sz w:val="24"/>
          <w:szCs w:val="24"/>
        </w:rPr>
        <w:t>Γ. Φελλάς</w:t>
      </w:r>
    </w:p>
    <w:p w:rsidR="009B44F3" w:rsidRDefault="009B44F3" w:rsidP="009B44F3">
      <w:pPr>
        <w:spacing w:line="320" w:lineRule="atLeast"/>
        <w:rPr>
          <w:rFonts w:ascii="Times New Roman" w:hAnsi="Times New Roman"/>
          <w:color w:val="000000"/>
          <w:sz w:val="24"/>
          <w:szCs w:val="24"/>
        </w:rPr>
      </w:pPr>
      <w:r w:rsidRPr="009B44F3">
        <w:rPr>
          <w:rFonts w:ascii="Times New Roman" w:hAnsi="Times New Roman"/>
          <w:sz w:val="24"/>
          <w:szCs w:val="24"/>
        </w:rPr>
        <w:lastRenderedPageBreak/>
        <w:t xml:space="preserve">                                                                      </w:t>
      </w:r>
    </w:p>
    <w:p w:rsidR="004F35AA" w:rsidRDefault="004F35AA" w:rsidP="00F0732F">
      <w:pPr>
        <w:tabs>
          <w:tab w:val="left" w:pos="5760"/>
        </w:tabs>
        <w:spacing w:line="360" w:lineRule="auto"/>
        <w:rPr>
          <w:rFonts w:ascii="Times New Roman" w:hAnsi="Times New Roman"/>
          <w:color w:val="000000"/>
          <w:sz w:val="24"/>
          <w:szCs w:val="24"/>
        </w:rPr>
      </w:pPr>
    </w:p>
    <w:p w:rsidR="00F36A7B" w:rsidRPr="009B44F3" w:rsidRDefault="00F36A7B" w:rsidP="00F36A7B">
      <w:pPr>
        <w:autoSpaceDE w:val="0"/>
        <w:autoSpaceDN w:val="0"/>
        <w:adjustRightInd w:val="0"/>
        <w:spacing w:line="360" w:lineRule="auto"/>
        <w:jc w:val="center"/>
        <w:rPr>
          <w:rFonts w:ascii="Times New Roman" w:hAnsi="Times New Roman"/>
          <w:b/>
          <w:bCs/>
          <w:color w:val="0D0D0D" w:themeColor="text1" w:themeTint="F2"/>
          <w:sz w:val="24"/>
          <w:szCs w:val="24"/>
        </w:rPr>
      </w:pPr>
      <w:r w:rsidRPr="009B44F3">
        <w:rPr>
          <w:rFonts w:ascii="Times New Roman" w:hAnsi="Times New Roman"/>
          <w:b/>
          <w:bCs/>
          <w:color w:val="0D0D0D" w:themeColor="text1" w:themeTint="F2"/>
          <w:sz w:val="24"/>
          <w:szCs w:val="24"/>
        </w:rPr>
        <w:t>ΙΔΙΩΤΙΚΟ ΣΥΜΦΩΝΗΤΙΚΟ ΠΑΡΑΧΩΡΗΣΗΣ ΧΡΗΣΗΣ ΤΟΥ</w:t>
      </w:r>
    </w:p>
    <w:p w:rsidR="00F36A7B" w:rsidRPr="009B44F3" w:rsidRDefault="00F36A7B" w:rsidP="00F36A7B">
      <w:pPr>
        <w:autoSpaceDE w:val="0"/>
        <w:autoSpaceDN w:val="0"/>
        <w:adjustRightInd w:val="0"/>
        <w:spacing w:line="360" w:lineRule="auto"/>
        <w:jc w:val="center"/>
        <w:rPr>
          <w:rFonts w:ascii="Times New Roman" w:hAnsi="Times New Roman"/>
          <w:b/>
          <w:bCs/>
          <w:color w:val="0D0D0D" w:themeColor="text1" w:themeTint="F2"/>
          <w:sz w:val="24"/>
          <w:szCs w:val="24"/>
        </w:rPr>
      </w:pPr>
      <w:r w:rsidRPr="009B44F3">
        <w:rPr>
          <w:rFonts w:ascii="Times New Roman" w:hAnsi="Times New Roman"/>
          <w:b/>
          <w:bCs/>
          <w:color w:val="0D0D0D" w:themeColor="text1" w:themeTint="F2"/>
          <w:sz w:val="24"/>
          <w:szCs w:val="24"/>
        </w:rPr>
        <w:t>ΔΗΜΟΤΙΚΟΥ ΓΗΠΕΔΟΥ ΠΟΔΟΣΦΑΙΡΟΥ «ΣΠΥΡΟΥ ΓΙΑΛΑΜΠΙΔΗ»</w:t>
      </w:r>
    </w:p>
    <w:p w:rsidR="00F36A7B" w:rsidRPr="009B44F3" w:rsidRDefault="00F36A7B" w:rsidP="00F36A7B">
      <w:pPr>
        <w:autoSpaceDE w:val="0"/>
        <w:autoSpaceDN w:val="0"/>
        <w:adjustRightInd w:val="0"/>
        <w:spacing w:line="360" w:lineRule="auto"/>
        <w:jc w:val="both"/>
        <w:rPr>
          <w:rFonts w:ascii="Times New Roman" w:hAnsi="Times New Roman"/>
          <w:b/>
          <w:bCs/>
          <w:color w:val="0D0D0D" w:themeColor="text1" w:themeTint="F2"/>
          <w:sz w:val="24"/>
          <w:szCs w:val="24"/>
        </w:rPr>
      </w:pPr>
      <w:r w:rsidRPr="009B44F3">
        <w:rPr>
          <w:rFonts w:ascii="Times New Roman" w:hAnsi="Times New Roman"/>
          <w:b/>
          <w:bCs/>
          <w:color w:val="0D0D0D" w:themeColor="text1" w:themeTint="F2"/>
          <w:sz w:val="24"/>
          <w:szCs w:val="24"/>
        </w:rPr>
        <w:t>για τις ημέρες  και ώρες που απαιτούν οι αγωνιστικές υποχρεώσεις των Τμημάτων Υποδομής (Κ-15, Κ-17 Κ-19,) του  Ολυμπιακού κατά την αγωνιστική περίοδο 2023-2024</w:t>
      </w:r>
    </w:p>
    <w:p w:rsidR="00F36A7B" w:rsidRPr="009B44F3" w:rsidRDefault="00F36A7B" w:rsidP="00F36A7B">
      <w:pPr>
        <w:spacing w:line="360" w:lineRule="auto"/>
        <w:jc w:val="both"/>
        <w:rPr>
          <w:rFonts w:ascii="Times New Roman" w:hAnsi="Times New Roman"/>
          <w:color w:val="0D0D0D" w:themeColor="text1" w:themeTint="F2"/>
          <w:sz w:val="24"/>
          <w:szCs w:val="24"/>
        </w:rPr>
      </w:pPr>
      <w:r w:rsidRPr="009B44F3">
        <w:rPr>
          <w:rFonts w:ascii="Times New Roman" w:hAnsi="Times New Roman"/>
          <w:iCs/>
          <w:color w:val="0D0D0D" w:themeColor="text1" w:themeTint="F2"/>
          <w:sz w:val="24"/>
          <w:szCs w:val="24"/>
        </w:rPr>
        <w:t xml:space="preserve"> Στο Μοσχάτο σήμερα, την ………………….. οι κάτωθι υπογεγραμμένοι: </w:t>
      </w:r>
      <w:r w:rsidRPr="009B44F3">
        <w:rPr>
          <w:rFonts w:ascii="Times New Roman" w:hAnsi="Times New Roman"/>
          <w:iCs/>
          <w:color w:val="0D0D0D" w:themeColor="text1" w:themeTint="F2"/>
          <w:sz w:val="24"/>
          <w:szCs w:val="24"/>
          <w:u w:val="single"/>
        </w:rPr>
        <w:t>α</w:t>
      </w:r>
      <w:r w:rsidRPr="009B44F3">
        <w:rPr>
          <w:rFonts w:ascii="Times New Roman" w:hAnsi="Times New Roman"/>
          <w:color w:val="0D0D0D" w:themeColor="text1" w:themeTint="F2"/>
          <w:sz w:val="24"/>
          <w:szCs w:val="24"/>
          <w:u w:val="single"/>
        </w:rPr>
        <w:t>φενός,</w:t>
      </w:r>
      <w:r w:rsidRPr="009B44F3">
        <w:rPr>
          <w:rFonts w:ascii="Times New Roman" w:hAnsi="Times New Roman"/>
          <w:color w:val="0D0D0D" w:themeColor="text1" w:themeTint="F2"/>
          <w:sz w:val="24"/>
          <w:szCs w:val="24"/>
        </w:rPr>
        <w:t xml:space="preserve"> ο Α’ θμιος Οργανισμός Τοπικής Αυτοδιοίκησης με το όνομα </w:t>
      </w:r>
      <w:r w:rsidRPr="009B44F3">
        <w:rPr>
          <w:rFonts w:ascii="Times New Roman" w:hAnsi="Times New Roman"/>
          <w:b/>
          <w:bCs/>
          <w:color w:val="0D0D0D" w:themeColor="text1" w:themeTint="F2"/>
          <w:sz w:val="24"/>
          <w:szCs w:val="24"/>
        </w:rPr>
        <w:t xml:space="preserve">"ΔΗΜΟΣ ΜΟΣΧΑΤΟΥ ΤΑΥΡΟΥ" </w:t>
      </w:r>
      <w:r w:rsidRPr="009B44F3">
        <w:rPr>
          <w:rFonts w:ascii="Times New Roman" w:hAnsi="Times New Roman"/>
          <w:color w:val="0D0D0D" w:themeColor="text1" w:themeTint="F2"/>
          <w:sz w:val="24"/>
          <w:szCs w:val="24"/>
        </w:rPr>
        <w:t>της Αποκεντρωμένης Διοίκησης Αττικής (με Α.Φ.Μ.</w:t>
      </w:r>
      <w:r w:rsidRPr="009B44F3">
        <w:rPr>
          <w:rFonts w:ascii="Times New Roman" w:hAnsi="Times New Roman"/>
          <w:bCs/>
          <w:color w:val="0D0D0D" w:themeColor="text1" w:themeTint="F2"/>
          <w:sz w:val="24"/>
          <w:szCs w:val="24"/>
        </w:rPr>
        <w:t xml:space="preserve">: </w:t>
      </w:r>
      <w:r w:rsidRPr="009B44F3">
        <w:rPr>
          <w:rFonts w:ascii="Times New Roman" w:hAnsi="Times New Roman"/>
          <w:color w:val="0D0D0D" w:themeColor="text1" w:themeTint="F2"/>
          <w:sz w:val="24"/>
          <w:szCs w:val="24"/>
        </w:rPr>
        <w:t xml:space="preserve">997564129 / </w:t>
      </w:r>
      <w:r w:rsidRPr="009B44F3">
        <w:rPr>
          <w:rFonts w:ascii="Times New Roman" w:hAnsi="Times New Roman"/>
          <w:bCs/>
          <w:color w:val="0D0D0D" w:themeColor="text1" w:themeTint="F2"/>
          <w:sz w:val="24"/>
          <w:szCs w:val="24"/>
        </w:rPr>
        <w:t xml:space="preserve">Δ.Ο.Υ. Μοσχάτου) , </w:t>
      </w:r>
      <w:r w:rsidRPr="009B44F3">
        <w:rPr>
          <w:rFonts w:ascii="Times New Roman" w:hAnsi="Times New Roman"/>
          <w:color w:val="0D0D0D" w:themeColor="text1" w:themeTint="F2"/>
          <w:sz w:val="24"/>
          <w:szCs w:val="24"/>
        </w:rPr>
        <w:t xml:space="preserve">ο οποίος εδρεύει επί των οδών Κοραή 36 και Ιθάκης στο Μοσχάτο, και εκπροσωπείται νόμιμα από τον </w:t>
      </w:r>
      <w:r w:rsidRPr="009B44F3">
        <w:rPr>
          <w:rFonts w:ascii="Times New Roman" w:hAnsi="Times New Roman"/>
          <w:bCs/>
          <w:color w:val="0D0D0D" w:themeColor="text1" w:themeTint="F2"/>
          <w:sz w:val="24"/>
          <w:szCs w:val="24"/>
        </w:rPr>
        <w:t>Δήμαρχο Μοσχάτου- Ταύρου κ. Ανδρέα Ευθυμίου</w:t>
      </w:r>
      <w:r w:rsidRPr="009B44F3">
        <w:rPr>
          <w:rFonts w:ascii="Times New Roman" w:hAnsi="Times New Roman"/>
          <w:b/>
          <w:bCs/>
          <w:color w:val="0D0D0D" w:themeColor="text1" w:themeTint="F2"/>
          <w:sz w:val="24"/>
          <w:szCs w:val="24"/>
        </w:rPr>
        <w:t xml:space="preserve">, </w:t>
      </w:r>
      <w:r w:rsidRPr="009B44F3">
        <w:rPr>
          <w:rFonts w:ascii="Times New Roman" w:hAnsi="Times New Roman"/>
          <w:bCs/>
          <w:color w:val="0D0D0D" w:themeColor="text1" w:themeTint="F2"/>
          <w:sz w:val="24"/>
          <w:szCs w:val="24"/>
        </w:rPr>
        <w:t xml:space="preserve">νομίμως εξουσιοδοτηθέντα για την υπογραφή του παρόντος συμφωνητικού </w:t>
      </w:r>
      <w:r w:rsidRPr="009B44F3">
        <w:rPr>
          <w:rFonts w:ascii="Times New Roman" w:hAnsi="Times New Roman"/>
          <w:color w:val="0D0D0D" w:themeColor="text1" w:themeTint="F2"/>
          <w:sz w:val="24"/>
          <w:szCs w:val="24"/>
        </w:rPr>
        <w:t>με τη με αριθ, ……./2024</w:t>
      </w:r>
      <w:r w:rsidRPr="009B44F3">
        <w:rPr>
          <w:rFonts w:ascii="Times New Roman" w:hAnsi="Times New Roman"/>
          <w:bCs/>
          <w:color w:val="0D0D0D" w:themeColor="text1" w:themeTint="F2"/>
          <w:sz w:val="24"/>
          <w:szCs w:val="24"/>
        </w:rPr>
        <w:t xml:space="preserve">απόφαση </w:t>
      </w:r>
      <w:r w:rsidRPr="009B44F3">
        <w:rPr>
          <w:rFonts w:ascii="Times New Roman" w:hAnsi="Times New Roman"/>
          <w:color w:val="0D0D0D" w:themeColor="text1" w:themeTint="F2"/>
          <w:sz w:val="24"/>
          <w:szCs w:val="24"/>
        </w:rPr>
        <w:t>του Δημοτικού Συμβουλίου Μοσχάτου- Ταύρου στη σ</w:t>
      </w:r>
      <w:r w:rsidRPr="009B44F3">
        <w:rPr>
          <w:rFonts w:ascii="Times New Roman" w:hAnsi="Times New Roman"/>
          <w:bCs/>
          <w:color w:val="0D0D0D" w:themeColor="text1" w:themeTint="F2"/>
          <w:sz w:val="24"/>
          <w:szCs w:val="24"/>
        </w:rPr>
        <w:t>υνεδρίαση που πραγματοποιήθηκε  στις …….. 2024</w:t>
      </w:r>
      <w:r w:rsidRPr="009B44F3">
        <w:rPr>
          <w:rFonts w:ascii="Times New Roman" w:hAnsi="Times New Roman"/>
          <w:color w:val="0D0D0D" w:themeColor="text1" w:themeTint="F2"/>
          <w:sz w:val="24"/>
          <w:szCs w:val="24"/>
        </w:rPr>
        <w:t xml:space="preserve">(εφεξής «α΄ συμβαλλόμενος») </w:t>
      </w:r>
      <w:r w:rsidRPr="009B44F3">
        <w:rPr>
          <w:rFonts w:ascii="Times New Roman" w:hAnsi="Times New Roman"/>
          <w:color w:val="0D0D0D" w:themeColor="text1" w:themeTint="F2"/>
          <w:sz w:val="24"/>
          <w:szCs w:val="24"/>
          <w:u w:val="single"/>
        </w:rPr>
        <w:t>και αφετέρου</w:t>
      </w:r>
      <w:r w:rsidRPr="009B44F3">
        <w:rPr>
          <w:rFonts w:ascii="Times New Roman" w:hAnsi="Times New Roman"/>
          <w:color w:val="0D0D0D" w:themeColor="text1" w:themeTint="F2"/>
          <w:sz w:val="24"/>
          <w:szCs w:val="24"/>
        </w:rPr>
        <w:t xml:space="preserve"> η ποδοσφαιρική ανώνυμη εταιρία με την επωνυμία </w:t>
      </w:r>
      <w:r w:rsidRPr="009B44F3">
        <w:rPr>
          <w:rFonts w:ascii="Times New Roman" w:hAnsi="Times New Roman"/>
          <w:b/>
          <w:bCs/>
          <w:color w:val="0D0D0D" w:themeColor="text1" w:themeTint="F2"/>
          <w:sz w:val="24"/>
          <w:szCs w:val="24"/>
        </w:rPr>
        <w:t xml:space="preserve">«ΠΟΔΟΣΦΑΙΡΙΚΗ ΑΝΩΝΥΜΗ ΕΤΑΙΡΕΙΑ ΟΛΥΜΠΙΑΚΟΣ» </w:t>
      </w:r>
      <w:r w:rsidRPr="009B44F3">
        <w:rPr>
          <w:rFonts w:ascii="Times New Roman" w:hAnsi="Times New Roman"/>
          <w:color w:val="0D0D0D" w:themeColor="text1" w:themeTint="F2"/>
          <w:sz w:val="24"/>
          <w:szCs w:val="24"/>
        </w:rPr>
        <w:t xml:space="preserve">και τον διακριτικό τίτλο </w:t>
      </w:r>
      <w:r w:rsidRPr="009B44F3">
        <w:rPr>
          <w:rFonts w:ascii="Times New Roman" w:hAnsi="Times New Roman"/>
          <w:b/>
          <w:bCs/>
          <w:color w:val="0D0D0D" w:themeColor="text1" w:themeTint="F2"/>
          <w:sz w:val="24"/>
          <w:szCs w:val="24"/>
        </w:rPr>
        <w:t xml:space="preserve">«Π.Α.Ε. Ολυμπιακός» </w:t>
      </w:r>
      <w:r w:rsidRPr="009B44F3">
        <w:rPr>
          <w:rFonts w:ascii="Times New Roman" w:hAnsi="Times New Roman"/>
          <w:color w:val="0D0D0D" w:themeColor="text1" w:themeTint="F2"/>
          <w:sz w:val="24"/>
          <w:szCs w:val="24"/>
        </w:rPr>
        <w:t>(εφεξής β΄ συμβαλλόμενη), η οποία εδρεύει στον Πειραιά  επί της πλατείας Αλεξάνδρας , λιμάνι Ζέας, με ΑΦΜ 094079531/Δ.Ο.Υ ΦΑΕ Πειραιά και εκπροσωπείται νόμιμα για την υπογραφή του παρόντος ιδιωτικού συμφωνητικού από τον νόμιμο εκπρόσωπο της, κ. Δημήτριο Αγραφιώτη του Βασιλείου, όπως προβλέπεται από τη με αρ. ……/2024 απόφαση του Διοικητικού της Συμβουλίου (συνημμένη ως παράρτημα στο παρόν),</w:t>
      </w:r>
    </w:p>
    <w:p w:rsidR="00F36A7B" w:rsidRPr="009B44F3" w:rsidRDefault="00F36A7B" w:rsidP="00F36A7B">
      <w:pPr>
        <w:spacing w:line="360" w:lineRule="auto"/>
        <w:jc w:val="both"/>
        <w:rPr>
          <w:rFonts w:ascii="Times New Roman" w:hAnsi="Times New Roman"/>
          <w:color w:val="0D0D0D" w:themeColor="text1" w:themeTint="F2"/>
          <w:sz w:val="24"/>
          <w:szCs w:val="24"/>
          <w:u w:val="single"/>
        </w:rPr>
      </w:pPr>
      <w:r w:rsidRPr="009B44F3">
        <w:rPr>
          <w:rFonts w:ascii="Times New Roman" w:hAnsi="Times New Roman"/>
          <w:color w:val="0D0D0D" w:themeColor="text1" w:themeTint="F2"/>
          <w:sz w:val="24"/>
          <w:szCs w:val="24"/>
          <w:u w:val="single"/>
        </w:rPr>
        <w:t>συμφώνησαν και συναποδέχθηκαν τα εξής:</w:t>
      </w:r>
    </w:p>
    <w:p w:rsidR="00F36A7B" w:rsidRPr="009B44F3" w:rsidRDefault="00F36A7B" w:rsidP="00F36A7B">
      <w:pPr>
        <w:autoSpaceDE w:val="0"/>
        <w:autoSpaceDN w:val="0"/>
        <w:adjustRightInd w:val="0"/>
        <w:spacing w:line="360" w:lineRule="auto"/>
        <w:jc w:val="both"/>
        <w:rPr>
          <w:rFonts w:ascii="Times New Roman" w:hAnsi="Times New Roman"/>
          <w:color w:val="0D0D0D" w:themeColor="text1" w:themeTint="F2"/>
          <w:sz w:val="24"/>
          <w:szCs w:val="24"/>
        </w:rPr>
      </w:pPr>
      <w:r w:rsidRPr="009B44F3">
        <w:rPr>
          <w:rFonts w:ascii="Times New Roman" w:hAnsi="Times New Roman"/>
          <w:b/>
          <w:bCs/>
          <w:color w:val="0D0D0D" w:themeColor="text1" w:themeTint="F2"/>
          <w:sz w:val="24"/>
          <w:szCs w:val="24"/>
        </w:rPr>
        <w:t>Προοίμιο.Κανονιστικό πλαίσιο:</w:t>
      </w:r>
      <w:r w:rsidRPr="009B44F3">
        <w:rPr>
          <w:rFonts w:ascii="Times New Roman" w:hAnsi="Times New Roman"/>
          <w:color w:val="0D0D0D" w:themeColor="text1" w:themeTint="F2"/>
          <w:sz w:val="24"/>
          <w:szCs w:val="24"/>
        </w:rPr>
        <w:t xml:space="preserve"> Η παρούσα σύμβαση διέπεται ιδίως από τις διατάξεις του Αστικού Κώδικα ,του ν. 3463/2006,όπως ισχύει ,του ν. 3852/2010,όπως ισχύει ,του ν. 2725/1999,όπως ισχύει, του άρθρου 9 του ν. 423/1976,όπως ισχύει ,της Υπουργικής Απόφασης περί Προτύπου Κανονισμού Λειτουργίας Νομικών Προσώπων Δημοσίου Δικαίου Δημοτικών και Κοινοτικών Χώρων Άθλησης της χώρας (ΦΕΚ Β΄1362/2001),του Κανονισμού Λειτουργίας Εγκαταστάσεων/Υποδομών άθλησης του Δήμου Μοσχάτου – Ταύρου (με αριθ. 65/2016 απόφαση του Δημοτικού Συμβουλίου του Δήμου Μοσχάτου- Ταύρου) , για τον οποίο η β΄ συμβαλλόμενη δηλώνει ότι έλαβε γνώση και αποδέχεται το περιεχόμενό του, καθώς και κάθε επιμέρους Κανονισμού που διέπει τη λειτουργία της παραχωρούμενης αθλητικής εγκατάστασης και των υποδομών της  ,από κάθε άλλη εφαρμοστέα διάταξη της κείμενης νομοθεσίας και από τα άρθρα του παρόντος συμφωνητικού .  </w:t>
      </w:r>
    </w:p>
    <w:p w:rsidR="00F36A7B" w:rsidRPr="009B44F3" w:rsidRDefault="00F36A7B" w:rsidP="00F36A7B">
      <w:pPr>
        <w:autoSpaceDE w:val="0"/>
        <w:autoSpaceDN w:val="0"/>
        <w:adjustRightInd w:val="0"/>
        <w:spacing w:line="360" w:lineRule="auto"/>
        <w:jc w:val="both"/>
        <w:rPr>
          <w:rFonts w:ascii="Times New Roman" w:hAnsi="Times New Roman"/>
          <w:b/>
          <w:bCs/>
          <w:color w:val="0D0D0D" w:themeColor="text1" w:themeTint="F2"/>
          <w:sz w:val="24"/>
          <w:szCs w:val="24"/>
        </w:rPr>
      </w:pPr>
    </w:p>
    <w:p w:rsidR="00F36A7B" w:rsidRPr="009B44F3" w:rsidRDefault="00F36A7B" w:rsidP="00F36A7B">
      <w:pPr>
        <w:autoSpaceDE w:val="0"/>
        <w:autoSpaceDN w:val="0"/>
        <w:adjustRightInd w:val="0"/>
        <w:spacing w:line="360" w:lineRule="auto"/>
        <w:jc w:val="both"/>
        <w:rPr>
          <w:rFonts w:ascii="Times New Roman" w:hAnsi="Times New Roman"/>
          <w:b/>
          <w:bCs/>
          <w:color w:val="0D0D0D" w:themeColor="text1" w:themeTint="F2"/>
          <w:sz w:val="24"/>
          <w:szCs w:val="24"/>
        </w:rPr>
      </w:pPr>
      <w:r w:rsidRPr="009B44F3">
        <w:rPr>
          <w:rFonts w:ascii="Times New Roman" w:hAnsi="Times New Roman"/>
          <w:b/>
          <w:bCs/>
          <w:color w:val="0D0D0D" w:themeColor="text1" w:themeTint="F2"/>
          <w:sz w:val="24"/>
          <w:szCs w:val="24"/>
        </w:rPr>
        <w:lastRenderedPageBreak/>
        <w:t>Άρθρο 1.Αντικείμενο της σύμβασης</w:t>
      </w:r>
    </w:p>
    <w:p w:rsidR="00F36A7B" w:rsidRPr="009B44F3" w:rsidRDefault="00F36A7B" w:rsidP="00F36A7B">
      <w:pPr>
        <w:autoSpaceDE w:val="0"/>
        <w:autoSpaceDN w:val="0"/>
        <w:adjustRightInd w:val="0"/>
        <w:spacing w:line="360" w:lineRule="auto"/>
        <w:jc w:val="both"/>
        <w:rPr>
          <w:rFonts w:ascii="Times New Roman" w:hAnsi="Times New Roman"/>
          <w:color w:val="0D0D0D" w:themeColor="text1" w:themeTint="F2"/>
          <w:sz w:val="24"/>
          <w:szCs w:val="24"/>
        </w:rPr>
      </w:pPr>
      <w:r w:rsidRPr="009B44F3">
        <w:rPr>
          <w:rFonts w:ascii="Times New Roman" w:hAnsi="Times New Roman"/>
          <w:b/>
          <w:color w:val="0D0D0D" w:themeColor="text1" w:themeTint="F2"/>
          <w:sz w:val="24"/>
          <w:szCs w:val="24"/>
        </w:rPr>
        <w:t>1.1.</w:t>
      </w:r>
      <w:r w:rsidRPr="009B44F3">
        <w:rPr>
          <w:rFonts w:ascii="Times New Roman" w:hAnsi="Times New Roman"/>
          <w:color w:val="0D0D0D" w:themeColor="text1" w:themeTint="F2"/>
          <w:sz w:val="24"/>
          <w:szCs w:val="24"/>
        </w:rPr>
        <w:t xml:space="preserve">Ο πρώτος των συμβαλλομένων με την ανωτέρω ιδιότητα του παραχωρεί στην αφετέρου συμβαλλόμενη τη χρήση του </w:t>
      </w:r>
      <w:r w:rsidRPr="009B44F3">
        <w:rPr>
          <w:rFonts w:ascii="Times New Roman" w:hAnsi="Times New Roman"/>
          <w:b/>
          <w:bCs/>
          <w:color w:val="0D0D0D" w:themeColor="text1" w:themeTint="F2"/>
          <w:sz w:val="24"/>
          <w:szCs w:val="24"/>
        </w:rPr>
        <w:t xml:space="preserve">«Δημοτικού Γηπέδου Ποδοσφαίρου Σπύρος Γιαλαμπίδης», </w:t>
      </w:r>
      <w:r w:rsidRPr="009B44F3">
        <w:rPr>
          <w:rFonts w:ascii="Times New Roman" w:hAnsi="Times New Roman"/>
          <w:color w:val="0D0D0D" w:themeColor="text1" w:themeTint="F2"/>
          <w:sz w:val="24"/>
          <w:szCs w:val="24"/>
        </w:rPr>
        <w:t>το οποίο βρίσκεται επί της Λεωφ. Κωνσταντινουπόλεως στη Δ.Ε Ταύρου του Δήμου Μοσχάτου –Ταύρου ,  με  τις   βοηθητικές εγκαταστάσεις (αποδυτήρια) αυτού για τις αγωνιστικές υποχρεώσεις των Τμημάτων Υποδομής (Κ-15, Κ-19, Κ-17) κατά την  αγωνιστική περίοδο  2024-2025 και εφόσον πληρούνται οι απαιτούμενες προϋποθέσεις αδείας λειτουργίας και τέλεσης αγώνα (με ευθύνη της β΄ συμβαλλόμενης) και για επίσημα παιχνίδια των αντίστοιχων ομάδων της Super League, στα οποία θα συμμετέχουν οι αντίστοιχες ομάδες της β΄ συμβαλλόμενης.</w:t>
      </w:r>
    </w:p>
    <w:p w:rsidR="00F36A7B" w:rsidRPr="009B44F3" w:rsidRDefault="00F36A7B" w:rsidP="00F36A7B">
      <w:pPr>
        <w:autoSpaceDE w:val="0"/>
        <w:autoSpaceDN w:val="0"/>
        <w:adjustRightInd w:val="0"/>
        <w:spacing w:line="360" w:lineRule="auto"/>
        <w:jc w:val="both"/>
        <w:rPr>
          <w:rFonts w:ascii="Times New Roman" w:hAnsi="Times New Roman"/>
          <w:color w:val="0D0D0D" w:themeColor="text1" w:themeTint="F2"/>
          <w:sz w:val="24"/>
          <w:szCs w:val="24"/>
        </w:rPr>
      </w:pPr>
      <w:r w:rsidRPr="009B44F3">
        <w:rPr>
          <w:rFonts w:ascii="Times New Roman" w:hAnsi="Times New Roman"/>
          <w:b/>
          <w:color w:val="0D0D0D" w:themeColor="text1" w:themeTint="F2"/>
          <w:sz w:val="24"/>
          <w:szCs w:val="24"/>
        </w:rPr>
        <w:t>1.2.</w:t>
      </w:r>
      <w:r w:rsidRPr="009B44F3">
        <w:rPr>
          <w:rFonts w:ascii="Times New Roman" w:hAnsi="Times New Roman"/>
          <w:color w:val="0D0D0D" w:themeColor="text1" w:themeTint="F2"/>
          <w:sz w:val="24"/>
          <w:szCs w:val="24"/>
        </w:rPr>
        <w:t xml:space="preserve"> Η χρήση του γηπέδου θα γίνεται κάθε  Σάββατο 12.00-14.00,σύμφωνα και με τους όρους χρήσης, των υπεύθυνων  για τη συντήρηση του φυσικού χλοοτάπητα γεωπόνων προς τον α΄ συμβαλλόμενο  για το οποίο η β΄ συμβαλλόμενη δηλώνει ότι έλαβε γνώση και αποδέχεται το περιεχόμενό του.</w:t>
      </w:r>
    </w:p>
    <w:p w:rsidR="00F36A7B" w:rsidRPr="009B44F3" w:rsidRDefault="00F36A7B" w:rsidP="00F36A7B">
      <w:pPr>
        <w:autoSpaceDE w:val="0"/>
        <w:autoSpaceDN w:val="0"/>
        <w:adjustRightInd w:val="0"/>
        <w:spacing w:line="360" w:lineRule="auto"/>
        <w:jc w:val="both"/>
        <w:rPr>
          <w:rFonts w:ascii="Times New Roman" w:hAnsi="Times New Roman"/>
          <w:color w:val="0D0D0D" w:themeColor="text1" w:themeTint="F2"/>
          <w:sz w:val="24"/>
          <w:szCs w:val="24"/>
        </w:rPr>
      </w:pPr>
      <w:r w:rsidRPr="009B44F3">
        <w:rPr>
          <w:rFonts w:ascii="Times New Roman" w:hAnsi="Times New Roman"/>
          <w:b/>
          <w:color w:val="0D0D0D" w:themeColor="text1" w:themeTint="F2"/>
          <w:sz w:val="24"/>
          <w:szCs w:val="24"/>
        </w:rPr>
        <w:t>1.3.</w:t>
      </w:r>
      <w:r w:rsidRPr="009B44F3">
        <w:rPr>
          <w:rFonts w:ascii="Times New Roman" w:hAnsi="Times New Roman"/>
          <w:color w:val="0D0D0D" w:themeColor="text1" w:themeTint="F2"/>
          <w:sz w:val="24"/>
          <w:szCs w:val="24"/>
        </w:rPr>
        <w:t xml:space="preserve">Η κατά τα παραπάνω παραχώρηση χρήσης συμφωνείται ότι δεν θα παρακωλύει την τέλεση των αγωνιστικών υποχρεώσεων της ποδοσφαιρικής ομάδας ΑΠΟ Φωστήρα (προπονήσεις - αγώνες) κατά τα ειδικότερα αναφερόμενα και στον όρο 6.1 του παρόντος </w:t>
      </w:r>
    </w:p>
    <w:p w:rsidR="00F36A7B" w:rsidRPr="009B44F3" w:rsidRDefault="00F36A7B" w:rsidP="00F36A7B">
      <w:pPr>
        <w:shd w:val="clear" w:color="auto" w:fill="FFFFFF"/>
        <w:spacing w:after="120" w:line="360" w:lineRule="auto"/>
        <w:jc w:val="both"/>
        <w:rPr>
          <w:rFonts w:ascii="Times New Roman" w:hAnsi="Times New Roman"/>
          <w:color w:val="0D0D0D" w:themeColor="text1" w:themeTint="F2"/>
          <w:sz w:val="24"/>
          <w:szCs w:val="24"/>
        </w:rPr>
      </w:pPr>
      <w:r w:rsidRPr="009B44F3">
        <w:rPr>
          <w:rFonts w:ascii="Times New Roman" w:hAnsi="Times New Roman"/>
          <w:b/>
          <w:color w:val="0D0D0D" w:themeColor="text1" w:themeTint="F2"/>
          <w:sz w:val="24"/>
          <w:szCs w:val="24"/>
        </w:rPr>
        <w:t>1.4.</w:t>
      </w:r>
      <w:r w:rsidRPr="009B44F3">
        <w:rPr>
          <w:rFonts w:ascii="Times New Roman" w:hAnsi="Times New Roman"/>
          <w:color w:val="0D0D0D" w:themeColor="text1" w:themeTint="F2"/>
          <w:sz w:val="24"/>
          <w:szCs w:val="24"/>
        </w:rPr>
        <w:t>Η β΄ συμβαλλόμενη, αφού εξέτασε με επιμέλεια την παραχωρούμενη αθλητική εγκατάσταση, τη βρήκε  της αρεσκείας της και απόλυτα κατάλληλη για τη χρήση που την προορίζει,ο δε α΄ συμβαλλόμενος δε φέρει καμία ευθύνη  για οποιοδήποτε πραγματικό ελάττωμα υπάρχει ή αναφανεί στο μέλλον.</w:t>
      </w:r>
    </w:p>
    <w:p w:rsidR="00F36A7B" w:rsidRPr="009B44F3" w:rsidRDefault="00F36A7B" w:rsidP="00F36A7B">
      <w:pPr>
        <w:autoSpaceDE w:val="0"/>
        <w:autoSpaceDN w:val="0"/>
        <w:adjustRightInd w:val="0"/>
        <w:spacing w:line="360" w:lineRule="auto"/>
        <w:jc w:val="both"/>
        <w:rPr>
          <w:rFonts w:ascii="Times New Roman" w:hAnsi="Times New Roman"/>
          <w:b/>
          <w:bCs/>
          <w:color w:val="0D0D0D" w:themeColor="text1" w:themeTint="F2"/>
          <w:sz w:val="24"/>
          <w:szCs w:val="24"/>
        </w:rPr>
      </w:pPr>
      <w:r w:rsidRPr="009B44F3">
        <w:rPr>
          <w:rFonts w:ascii="Times New Roman" w:hAnsi="Times New Roman"/>
          <w:b/>
          <w:bCs/>
          <w:color w:val="0D0D0D" w:themeColor="text1" w:themeTint="F2"/>
          <w:sz w:val="24"/>
          <w:szCs w:val="24"/>
        </w:rPr>
        <w:t>Άρθρο 2. Διάρκεια</w:t>
      </w:r>
    </w:p>
    <w:p w:rsidR="00F36A7B" w:rsidRPr="009B44F3" w:rsidRDefault="00F36A7B" w:rsidP="00F36A7B">
      <w:pPr>
        <w:autoSpaceDE w:val="0"/>
        <w:autoSpaceDN w:val="0"/>
        <w:adjustRightInd w:val="0"/>
        <w:spacing w:line="360" w:lineRule="auto"/>
        <w:jc w:val="both"/>
        <w:rPr>
          <w:rFonts w:ascii="Times New Roman" w:hAnsi="Times New Roman"/>
          <w:b/>
          <w:bCs/>
          <w:color w:val="0D0D0D" w:themeColor="text1" w:themeTint="F2"/>
          <w:sz w:val="24"/>
          <w:szCs w:val="24"/>
        </w:rPr>
      </w:pPr>
      <w:r w:rsidRPr="009B44F3">
        <w:rPr>
          <w:rFonts w:ascii="Times New Roman" w:hAnsi="Times New Roman"/>
          <w:color w:val="0D0D0D" w:themeColor="text1" w:themeTint="F2"/>
          <w:sz w:val="24"/>
          <w:szCs w:val="24"/>
        </w:rPr>
        <w:t>Η διάρκεια της σύμβασης  αρχίζει  από την ημέρα  υπογραφής της παρούσας και λήγει  αυτοδίκαια και χωρίς άλλη ειδοποίηση ή όχληση με τη λήξη της αγωνιστικής περιόδου 2024-2025.</w:t>
      </w:r>
    </w:p>
    <w:p w:rsidR="00F36A7B" w:rsidRPr="009B44F3" w:rsidRDefault="00F36A7B" w:rsidP="00F36A7B">
      <w:pPr>
        <w:autoSpaceDE w:val="0"/>
        <w:autoSpaceDN w:val="0"/>
        <w:adjustRightInd w:val="0"/>
        <w:spacing w:line="360" w:lineRule="auto"/>
        <w:jc w:val="both"/>
        <w:rPr>
          <w:rFonts w:ascii="Times New Roman" w:hAnsi="Times New Roman"/>
          <w:b/>
          <w:bCs/>
          <w:color w:val="0D0D0D" w:themeColor="text1" w:themeTint="F2"/>
          <w:sz w:val="24"/>
          <w:szCs w:val="24"/>
        </w:rPr>
      </w:pPr>
      <w:r w:rsidRPr="009B44F3">
        <w:rPr>
          <w:rFonts w:ascii="Times New Roman" w:hAnsi="Times New Roman"/>
          <w:b/>
          <w:bCs/>
          <w:color w:val="0D0D0D" w:themeColor="text1" w:themeTint="F2"/>
          <w:sz w:val="24"/>
          <w:szCs w:val="24"/>
        </w:rPr>
        <w:t>Άρθρο 3 - Οικονομικοί όροι</w:t>
      </w:r>
    </w:p>
    <w:p w:rsidR="00F36A7B" w:rsidRPr="009B44F3" w:rsidRDefault="00F36A7B" w:rsidP="00F36A7B">
      <w:pPr>
        <w:autoSpaceDE w:val="0"/>
        <w:autoSpaceDN w:val="0"/>
        <w:adjustRightInd w:val="0"/>
        <w:spacing w:line="360" w:lineRule="auto"/>
        <w:jc w:val="both"/>
        <w:rPr>
          <w:rFonts w:ascii="Times New Roman" w:hAnsi="Times New Roman"/>
          <w:bCs/>
          <w:sz w:val="24"/>
          <w:szCs w:val="24"/>
        </w:rPr>
      </w:pPr>
      <w:r w:rsidRPr="009B44F3">
        <w:rPr>
          <w:rFonts w:ascii="Times New Roman" w:hAnsi="Times New Roman"/>
          <w:b/>
          <w:bCs/>
          <w:sz w:val="24"/>
          <w:szCs w:val="24"/>
        </w:rPr>
        <w:t>3.1.</w:t>
      </w:r>
      <w:r w:rsidRPr="009B44F3">
        <w:rPr>
          <w:rFonts w:ascii="Times New Roman" w:hAnsi="Times New Roman"/>
          <w:bCs/>
          <w:sz w:val="24"/>
          <w:szCs w:val="24"/>
        </w:rPr>
        <w:t xml:space="preserve">Συμφωνείται ότι η δεύτερη συμβαλλόμενη, για την κάλυψη της δαπάνης συντήρησης και βελτίωσης του γηπέδου (πέραν των συστηματικών συντηρήσεων και βελτιώσεων που διεξάγει ο α΄ συμβαλλόμενος) αναλαμβάνει την υποχρέωση : </w:t>
      </w:r>
    </w:p>
    <w:p w:rsidR="00F36A7B" w:rsidRPr="009B44F3" w:rsidRDefault="00F36A7B" w:rsidP="00F36A7B">
      <w:pPr>
        <w:autoSpaceDE w:val="0"/>
        <w:autoSpaceDN w:val="0"/>
        <w:adjustRightInd w:val="0"/>
        <w:spacing w:line="360" w:lineRule="auto"/>
        <w:jc w:val="both"/>
        <w:rPr>
          <w:rFonts w:ascii="Times New Roman" w:hAnsi="Times New Roman"/>
          <w:bCs/>
          <w:color w:val="0D0D0D" w:themeColor="text1" w:themeTint="F2"/>
          <w:sz w:val="24"/>
          <w:szCs w:val="24"/>
        </w:rPr>
      </w:pPr>
      <w:r w:rsidRPr="009B44F3">
        <w:rPr>
          <w:rFonts w:ascii="Times New Roman" w:hAnsi="Times New Roman"/>
          <w:bCs/>
          <w:color w:val="0D0D0D" w:themeColor="text1" w:themeTint="F2"/>
          <w:sz w:val="24"/>
          <w:szCs w:val="24"/>
        </w:rPr>
        <w:t xml:space="preserve">α) να προβεί σε χρηματική δωρεά προς τον Δήμο ποσού ύψους πέντε χιλιάδων ευρώ (5.000 ευρώ) ,η οποία θα λάβει χώρα σύμφωνα με τα προβλεπόμενα στον νόμο και με τη λήψη σχετικών αποφάσεων των αρμοδίων συλλογικών οργάνων του α΄ συμβαλλόμενου μέσα σε προθεσμία ενός μήνα από την υπογραφή του παρόντος .   </w:t>
      </w:r>
    </w:p>
    <w:p w:rsidR="00F36A7B" w:rsidRPr="009B44F3" w:rsidRDefault="00F36A7B" w:rsidP="00F36A7B">
      <w:pPr>
        <w:autoSpaceDE w:val="0"/>
        <w:autoSpaceDN w:val="0"/>
        <w:adjustRightInd w:val="0"/>
        <w:spacing w:line="360" w:lineRule="auto"/>
        <w:jc w:val="both"/>
        <w:rPr>
          <w:rFonts w:ascii="Times New Roman" w:hAnsi="Times New Roman"/>
          <w:bCs/>
          <w:color w:val="0D0D0D" w:themeColor="text1" w:themeTint="F2"/>
          <w:sz w:val="24"/>
          <w:szCs w:val="24"/>
        </w:rPr>
      </w:pPr>
      <w:r w:rsidRPr="009B44F3">
        <w:rPr>
          <w:rFonts w:ascii="Times New Roman" w:hAnsi="Times New Roman"/>
          <w:bCs/>
          <w:color w:val="0D0D0D" w:themeColor="text1" w:themeTint="F2"/>
          <w:sz w:val="24"/>
          <w:szCs w:val="24"/>
        </w:rPr>
        <w:lastRenderedPageBreak/>
        <w:t>β) να καταβάλει ως «συμβολικό» αντάλλαγμα για την παραχώρηση του χώρου για ετήσια διάρκεια, κατά τα αναφερόμενα στους όρους 1.  και 2.  της παρούσας σύμβασης το ποσό των δύο χιλιάδων (2.000) ευρώ, το οποίο θα καταβληθεί  στην Ταμειακή Υπηρεσία του α΄ συμβαλλόμενου (είτε εφάπαξ μέσα σε προθεσμία ενός μήνα από την υπογραφή του παρόντος ,είτε σε δέκα ισόποσες μηνιαίες δόσεις μέσα στο πρώτο πενθήμερο κάθε ημερολογιακού μήνα).Το ποσό αυτό  θεωρείται και από τα δύο συμβαλλόμενα μέρη εύλογο, ενόψει της ως άνω παροχής της δεύτερης συμβαλλόμενης προς τον πρώτο συμβαλλόμενο και της κοινής πεποίθησης των συμβαλλομένων ότι η συμφωνούμενη παραχώρηση χρήσης θα είναι επωφελής για το παραχωρούμενο γήπεδο  και την τοπική κοινωνία (όπως αυτό αποτυπώθηκε και στη με αρ. ……../2024 απόφαση του Δημοτικού Συμβουλίου του α΄ συμβαλλόμενου ).</w:t>
      </w:r>
    </w:p>
    <w:p w:rsidR="00F36A7B" w:rsidRPr="009B44F3" w:rsidRDefault="00F36A7B" w:rsidP="00F36A7B">
      <w:pPr>
        <w:autoSpaceDE w:val="0"/>
        <w:autoSpaceDN w:val="0"/>
        <w:adjustRightInd w:val="0"/>
        <w:spacing w:line="360" w:lineRule="auto"/>
        <w:jc w:val="both"/>
        <w:rPr>
          <w:rFonts w:ascii="Times New Roman" w:hAnsi="Times New Roman"/>
          <w:bCs/>
          <w:color w:val="0D0D0D" w:themeColor="text1" w:themeTint="F2"/>
          <w:sz w:val="24"/>
          <w:szCs w:val="24"/>
        </w:rPr>
      </w:pPr>
      <w:r w:rsidRPr="009B44F3">
        <w:rPr>
          <w:rFonts w:ascii="Times New Roman" w:hAnsi="Times New Roman"/>
          <w:b/>
          <w:bCs/>
          <w:color w:val="0D0D0D" w:themeColor="text1" w:themeTint="F2"/>
          <w:sz w:val="24"/>
          <w:szCs w:val="24"/>
        </w:rPr>
        <w:t>3.2.</w:t>
      </w:r>
      <w:r w:rsidRPr="009B44F3">
        <w:rPr>
          <w:rFonts w:ascii="Times New Roman" w:hAnsi="Times New Roman"/>
          <w:color w:val="0D0D0D" w:themeColor="text1" w:themeTint="F2"/>
          <w:sz w:val="24"/>
          <w:szCs w:val="24"/>
        </w:rPr>
        <w:t xml:space="preserve"> Η β΄ συμβαλλόμενη, ως εγγύηση για την καλή εκτέλεση του παρόντος συμφωνητικού, οφείλει να παραδώσει στον α΄ συμβαλλόμενο τραπεζική εγγυητική επιστολή καλής εκτέλεσης, ισόποσης αξίας με το ποσόν του ανταλλάγματος και ισχύος έως τη λήξη διάρκειας της παρούσας, η οποία θα καταπίπτει στις περιπτώσεις που ορίζονται κατωτέρω, άλλως θα επιστραφεί  στην α΄ συμβαλλόμενη με τη λήξη του χρόνου παραχώρησης της χρήσης.</w:t>
      </w:r>
    </w:p>
    <w:p w:rsidR="00F36A7B" w:rsidRPr="009B44F3" w:rsidRDefault="00F36A7B" w:rsidP="00F36A7B">
      <w:pPr>
        <w:autoSpaceDE w:val="0"/>
        <w:autoSpaceDN w:val="0"/>
        <w:adjustRightInd w:val="0"/>
        <w:spacing w:line="360" w:lineRule="auto"/>
        <w:jc w:val="both"/>
        <w:rPr>
          <w:rFonts w:ascii="Times New Roman" w:hAnsi="Times New Roman"/>
          <w:color w:val="0D0D0D" w:themeColor="text1" w:themeTint="F2"/>
          <w:sz w:val="24"/>
          <w:szCs w:val="24"/>
        </w:rPr>
      </w:pPr>
      <w:r w:rsidRPr="009B44F3">
        <w:rPr>
          <w:rFonts w:ascii="Times New Roman" w:hAnsi="Times New Roman"/>
          <w:color w:val="0D0D0D" w:themeColor="text1" w:themeTint="F2"/>
          <w:sz w:val="24"/>
          <w:szCs w:val="24"/>
        </w:rPr>
        <w:t>Σε περίπτωση μερικής ή ολικής κατάπτωσης της εγγυητικής επιστολής πριν τη λήξη της παραχώρησης χρήσης, η β΄ συμβαλλόμενη υποχρεούται σε συμπλήρωση ή αντικατάσταση της εντός χρονικού διαστήματος πέντε (5) ημερολογιακών ημερών από την κατάπτωση της.</w:t>
      </w:r>
    </w:p>
    <w:p w:rsidR="00F36A7B" w:rsidRPr="009B44F3" w:rsidRDefault="00F36A7B" w:rsidP="00F36A7B">
      <w:pPr>
        <w:autoSpaceDE w:val="0"/>
        <w:autoSpaceDN w:val="0"/>
        <w:adjustRightInd w:val="0"/>
        <w:spacing w:line="360" w:lineRule="auto"/>
        <w:jc w:val="both"/>
        <w:rPr>
          <w:rFonts w:ascii="Times New Roman" w:hAnsi="Times New Roman"/>
          <w:color w:val="0D0D0D" w:themeColor="text1" w:themeTint="F2"/>
          <w:sz w:val="24"/>
          <w:szCs w:val="24"/>
        </w:rPr>
      </w:pPr>
      <w:r w:rsidRPr="009B44F3">
        <w:rPr>
          <w:rFonts w:ascii="Times New Roman" w:hAnsi="Times New Roman"/>
          <w:b/>
          <w:color w:val="0D0D0D" w:themeColor="text1" w:themeTint="F2"/>
          <w:sz w:val="24"/>
          <w:szCs w:val="24"/>
        </w:rPr>
        <w:t>3.3.</w:t>
      </w:r>
      <w:r w:rsidRPr="009B44F3">
        <w:rPr>
          <w:rFonts w:ascii="Times New Roman" w:hAnsi="Times New Roman"/>
          <w:color w:val="0D0D0D" w:themeColor="text1" w:themeTint="F2"/>
          <w:sz w:val="24"/>
          <w:szCs w:val="24"/>
        </w:rPr>
        <w:t>Οι αναλαμβανόμενες με το παρόν οικονομικές υποχρεώσεις της  β΄ συμβαλλόμενης ισχύουν, ακόμη και εάν για κάποιο χρονικό διάστημα δεν κάνει χρήση των εγκαταστάσεων για οποιονδήποτε λόγο .</w:t>
      </w:r>
    </w:p>
    <w:p w:rsidR="00F36A7B" w:rsidRPr="009B44F3" w:rsidRDefault="00F36A7B" w:rsidP="00F36A7B">
      <w:pPr>
        <w:autoSpaceDE w:val="0"/>
        <w:autoSpaceDN w:val="0"/>
        <w:adjustRightInd w:val="0"/>
        <w:spacing w:line="360" w:lineRule="auto"/>
        <w:jc w:val="both"/>
        <w:rPr>
          <w:rFonts w:ascii="Times New Roman" w:hAnsi="Times New Roman"/>
          <w:b/>
          <w:bCs/>
          <w:strike/>
          <w:color w:val="FF0000"/>
          <w:sz w:val="24"/>
          <w:szCs w:val="24"/>
        </w:rPr>
      </w:pPr>
      <w:r w:rsidRPr="009B44F3">
        <w:rPr>
          <w:rFonts w:ascii="Times New Roman" w:hAnsi="Times New Roman"/>
          <w:b/>
          <w:color w:val="0D0D0D" w:themeColor="text1" w:themeTint="F2"/>
          <w:sz w:val="24"/>
          <w:szCs w:val="24"/>
        </w:rPr>
        <w:t>3.4.</w:t>
      </w:r>
      <w:r w:rsidRPr="009B44F3">
        <w:rPr>
          <w:rFonts w:ascii="Times New Roman" w:hAnsi="Times New Roman"/>
          <w:bCs/>
          <w:color w:val="000000" w:themeColor="text1"/>
          <w:sz w:val="24"/>
          <w:szCs w:val="24"/>
        </w:rPr>
        <w:t xml:space="preserve">Περαιτέρω, </w:t>
      </w:r>
      <w:r w:rsidRPr="009B44F3">
        <w:rPr>
          <w:rFonts w:ascii="Times New Roman" w:hAnsi="Times New Roman"/>
          <w:iCs/>
          <w:sz w:val="24"/>
          <w:szCs w:val="24"/>
        </w:rPr>
        <w:t>η β΄ συμβαλλόμενη υποχρεούται εκ του νόμου να καταβάλει, κατά το διάστημα παραχώρησης χρήσης του χώρου, στον α΄ συμβαλλόμενο</w:t>
      </w:r>
      <w:r w:rsidRPr="009B44F3">
        <w:rPr>
          <w:rFonts w:ascii="Times New Roman" w:hAnsi="Times New Roman"/>
          <w:sz w:val="24"/>
          <w:szCs w:val="24"/>
        </w:rPr>
        <w:t xml:space="preserve"> ποσοστό 15% επί των εισπράξεων  της από την πώληση των κοινών εισιτηρίων και των εισιτηρίων διαρκείας για τους αγώνες  των Τμημάτων Υποδομής (Κ-15, Κ-17, Κ-19,) ,όπως οι εισπράξεις αυτές θα προκύπτουν μετά την αφαίρεση των αναγραφόμενων στα εισιτήρια φόρων και λοιπών νομίμων κρατήσεων υπέρ τρίτων, πλέον του αναλογούντος ΦΠΑ. Η εκκαθάριση θα πραγματοποιείται από κοινού εντός των επομένων 15 ημερών από το τέλος εκάστου αγώνα, με την κατάθεση από </w:t>
      </w:r>
      <w:r w:rsidRPr="009B44F3">
        <w:rPr>
          <w:rFonts w:ascii="Times New Roman" w:hAnsi="Times New Roman"/>
          <w:color w:val="000000" w:themeColor="text1"/>
          <w:sz w:val="24"/>
          <w:szCs w:val="24"/>
        </w:rPr>
        <w:t>την β΄ συμβαλλόμενη</w:t>
      </w:r>
      <w:r w:rsidRPr="009B44F3">
        <w:rPr>
          <w:rFonts w:ascii="Times New Roman" w:hAnsi="Times New Roman"/>
          <w:sz w:val="24"/>
          <w:szCs w:val="24"/>
        </w:rPr>
        <w:t xml:space="preserve"> στην οικονομική υπηρεσία του α΄ συμβαλλόμενου όλων των απαραίτητων παραστατικών και εντός της ίδιας προθεσμίας θα καταβάλλεται το οφειλόμενο ποσό. Ο α΄ συμβαλλόμενος έχει το δικαίωμα ελέγχου των εισιτηρίων που θα εκδίδονται και θα διατίθενται. Ο ως άνω έλεγχος θα πραγματοποιείται προσηκόντως με επίδειξη των ακυρωθέντων εισιτηρίων από την αρμόδια ΔΟΥ ή με όποιον άλλον πρόσφορο τρόπο επιλέξει ο α΄ συμβαλλόμενος .</w:t>
      </w:r>
    </w:p>
    <w:p w:rsidR="00F36A7B" w:rsidRPr="009B44F3" w:rsidRDefault="00F36A7B" w:rsidP="00F36A7B">
      <w:pPr>
        <w:autoSpaceDE w:val="0"/>
        <w:autoSpaceDN w:val="0"/>
        <w:adjustRightInd w:val="0"/>
        <w:spacing w:line="360" w:lineRule="auto"/>
        <w:jc w:val="both"/>
        <w:rPr>
          <w:rFonts w:ascii="Times New Roman" w:hAnsi="Times New Roman"/>
          <w:color w:val="0D0D0D" w:themeColor="text1" w:themeTint="F2"/>
          <w:sz w:val="24"/>
          <w:szCs w:val="24"/>
        </w:rPr>
      </w:pPr>
      <w:r w:rsidRPr="009B44F3">
        <w:rPr>
          <w:rFonts w:ascii="Times New Roman" w:hAnsi="Times New Roman"/>
          <w:color w:val="0D0D0D" w:themeColor="text1" w:themeTint="F2"/>
          <w:sz w:val="24"/>
          <w:szCs w:val="24"/>
        </w:rPr>
        <w:t>Η β΄ συμβαλλόμενη δικαιούται να διαθέτει δωρεάν προσκλήσεις ή/και εισιτήρια σε μειωμένη τιμή σύμφωνα με την κείμενη νομοθεσία που διέπει την ΕΠΟ και τις αθλητικές δραστηριότητες.</w:t>
      </w:r>
    </w:p>
    <w:p w:rsidR="00F36A7B" w:rsidRPr="009B44F3" w:rsidRDefault="00F36A7B" w:rsidP="00F36A7B">
      <w:pPr>
        <w:autoSpaceDE w:val="0"/>
        <w:autoSpaceDN w:val="0"/>
        <w:adjustRightInd w:val="0"/>
        <w:spacing w:line="360" w:lineRule="auto"/>
        <w:jc w:val="both"/>
        <w:rPr>
          <w:rFonts w:ascii="Times New Roman" w:hAnsi="Times New Roman"/>
          <w:strike/>
          <w:color w:val="0D0D0D" w:themeColor="text1" w:themeTint="F2"/>
          <w:sz w:val="24"/>
          <w:szCs w:val="24"/>
        </w:rPr>
      </w:pPr>
    </w:p>
    <w:p w:rsidR="00F36A7B" w:rsidRPr="009B44F3" w:rsidRDefault="00F36A7B" w:rsidP="00F36A7B">
      <w:pPr>
        <w:autoSpaceDE w:val="0"/>
        <w:autoSpaceDN w:val="0"/>
        <w:adjustRightInd w:val="0"/>
        <w:spacing w:line="360" w:lineRule="auto"/>
        <w:jc w:val="both"/>
        <w:rPr>
          <w:rFonts w:ascii="Times New Roman" w:hAnsi="Times New Roman"/>
          <w:strike/>
          <w:color w:val="0D0D0D" w:themeColor="text1" w:themeTint="F2"/>
          <w:sz w:val="24"/>
          <w:szCs w:val="24"/>
        </w:rPr>
      </w:pPr>
    </w:p>
    <w:p w:rsidR="00F36A7B" w:rsidRPr="009B44F3" w:rsidRDefault="00F36A7B" w:rsidP="00F36A7B">
      <w:pPr>
        <w:autoSpaceDE w:val="0"/>
        <w:autoSpaceDN w:val="0"/>
        <w:adjustRightInd w:val="0"/>
        <w:spacing w:line="360" w:lineRule="auto"/>
        <w:jc w:val="both"/>
        <w:rPr>
          <w:rFonts w:ascii="Times New Roman" w:hAnsi="Times New Roman"/>
          <w:b/>
          <w:bCs/>
          <w:color w:val="0D0D0D" w:themeColor="text1" w:themeTint="F2"/>
          <w:sz w:val="24"/>
          <w:szCs w:val="24"/>
        </w:rPr>
      </w:pPr>
      <w:r w:rsidRPr="009B44F3">
        <w:rPr>
          <w:rFonts w:ascii="Times New Roman" w:hAnsi="Times New Roman"/>
          <w:b/>
          <w:bCs/>
          <w:color w:val="0D0D0D" w:themeColor="text1" w:themeTint="F2"/>
          <w:sz w:val="24"/>
          <w:szCs w:val="24"/>
        </w:rPr>
        <w:t>Άρθρο 4–Απαγόρευση μεταβολής χρήσης/Απαγόρευση παραχώρησης χρήσης σε τρίτους</w:t>
      </w:r>
    </w:p>
    <w:p w:rsidR="00F36A7B" w:rsidRPr="009B44F3" w:rsidRDefault="00F36A7B" w:rsidP="00F36A7B">
      <w:pPr>
        <w:shd w:val="clear" w:color="auto" w:fill="FFFFFF"/>
        <w:spacing w:after="120" w:line="360" w:lineRule="auto"/>
        <w:jc w:val="both"/>
        <w:rPr>
          <w:rFonts w:ascii="Times New Roman" w:hAnsi="Times New Roman"/>
          <w:color w:val="0D0D0D" w:themeColor="text1" w:themeTint="F2"/>
          <w:sz w:val="24"/>
          <w:szCs w:val="24"/>
        </w:rPr>
      </w:pPr>
      <w:r w:rsidRPr="009B44F3">
        <w:rPr>
          <w:rFonts w:ascii="Times New Roman" w:hAnsi="Times New Roman"/>
          <w:b/>
          <w:bCs/>
          <w:color w:val="0D0D0D" w:themeColor="text1" w:themeTint="F2"/>
          <w:sz w:val="24"/>
          <w:szCs w:val="24"/>
        </w:rPr>
        <w:t xml:space="preserve">4.1. </w:t>
      </w:r>
      <w:r w:rsidRPr="009B44F3">
        <w:rPr>
          <w:rFonts w:ascii="Times New Roman" w:hAnsi="Times New Roman"/>
          <w:color w:val="0D0D0D" w:themeColor="text1" w:themeTint="F2"/>
          <w:sz w:val="24"/>
          <w:szCs w:val="24"/>
        </w:rPr>
        <w:t>Η αθλητική εγκατάσταση θα χρησιμοποιηθεί αποκλειστικά και μόνο για  τον σκοπό του άρθρου 1 του παρόντος. Απαγορεύεται απόλυτα οποιαδήποτε μεταβολή της χρήσης , όπως και η με οποιονδήποτε τρόπο με ή χωρίς αντάλλαγμα παραχώρηση της χρήσης  της εγκατάστασης  σε τρίτους, χωρίς τη σαφή έγγραφη συγκατάθεση του  α΄ συμβαλλόμενου.</w:t>
      </w:r>
    </w:p>
    <w:p w:rsidR="00F36A7B" w:rsidRPr="009B44F3" w:rsidRDefault="00F36A7B" w:rsidP="00F36A7B">
      <w:pPr>
        <w:autoSpaceDE w:val="0"/>
        <w:autoSpaceDN w:val="0"/>
        <w:adjustRightInd w:val="0"/>
        <w:spacing w:line="360" w:lineRule="auto"/>
        <w:jc w:val="both"/>
        <w:rPr>
          <w:rFonts w:ascii="Times New Roman" w:hAnsi="Times New Roman"/>
          <w:color w:val="0D0D0D" w:themeColor="text1" w:themeTint="F2"/>
          <w:sz w:val="24"/>
          <w:szCs w:val="24"/>
        </w:rPr>
      </w:pPr>
      <w:r w:rsidRPr="009B44F3">
        <w:rPr>
          <w:rFonts w:ascii="Times New Roman" w:hAnsi="Times New Roman"/>
          <w:b/>
          <w:bCs/>
          <w:color w:val="0D0D0D" w:themeColor="text1" w:themeTint="F2"/>
          <w:sz w:val="24"/>
          <w:szCs w:val="24"/>
        </w:rPr>
        <w:t xml:space="preserve">4.2. </w:t>
      </w:r>
      <w:r w:rsidRPr="009B44F3">
        <w:rPr>
          <w:rFonts w:ascii="Times New Roman" w:hAnsi="Times New Roman"/>
          <w:bCs/>
          <w:color w:val="0D0D0D" w:themeColor="text1" w:themeTint="F2"/>
          <w:sz w:val="24"/>
          <w:szCs w:val="24"/>
        </w:rPr>
        <w:t xml:space="preserve">Η </w:t>
      </w:r>
      <w:r w:rsidRPr="009B44F3">
        <w:rPr>
          <w:rFonts w:ascii="Times New Roman" w:hAnsi="Times New Roman"/>
          <w:color w:val="0D0D0D" w:themeColor="text1" w:themeTint="F2"/>
          <w:sz w:val="24"/>
          <w:szCs w:val="24"/>
        </w:rPr>
        <w:t xml:space="preserve">διαχείριση των κυλικείων της εγκατάστασης, των διαφημιστικών πινακίδων κάθε είδους, καθώς και η χρήση παραπλεύρως ευρισκομένων γηπέδων 5Χ5 παραμένουν στην ευθύνη και την εκμετάλλευση του α΄ συμβαλλόμενου και του/ των  αναδόχου/ αναδόχων του. </w:t>
      </w:r>
    </w:p>
    <w:p w:rsidR="00F36A7B" w:rsidRPr="009B44F3" w:rsidRDefault="00F36A7B" w:rsidP="00F36A7B">
      <w:pPr>
        <w:shd w:val="clear" w:color="auto" w:fill="FFFFFF"/>
        <w:spacing w:after="120" w:line="360" w:lineRule="auto"/>
        <w:jc w:val="both"/>
        <w:rPr>
          <w:rFonts w:ascii="Times New Roman" w:hAnsi="Times New Roman"/>
          <w:b/>
          <w:bCs/>
          <w:color w:val="0D0D0D" w:themeColor="text1" w:themeTint="F2"/>
          <w:sz w:val="24"/>
          <w:szCs w:val="24"/>
        </w:rPr>
      </w:pPr>
      <w:r w:rsidRPr="009B44F3">
        <w:rPr>
          <w:rFonts w:ascii="Times New Roman" w:hAnsi="Times New Roman"/>
          <w:b/>
          <w:bCs/>
          <w:color w:val="0D0D0D" w:themeColor="text1" w:themeTint="F2"/>
          <w:sz w:val="24"/>
          <w:szCs w:val="24"/>
        </w:rPr>
        <w:t>Άρθρο 5: Μεταρρυθμίσεις -Προσθήκες</w:t>
      </w:r>
    </w:p>
    <w:p w:rsidR="00F36A7B" w:rsidRPr="009B44F3" w:rsidRDefault="00F36A7B" w:rsidP="009B44F3">
      <w:pPr>
        <w:shd w:val="clear" w:color="auto" w:fill="FFFFFF"/>
        <w:spacing w:after="120" w:line="360" w:lineRule="auto"/>
        <w:jc w:val="both"/>
        <w:rPr>
          <w:rFonts w:ascii="Times New Roman" w:hAnsi="Times New Roman"/>
          <w:color w:val="0D0D0D" w:themeColor="text1" w:themeTint="F2"/>
          <w:sz w:val="24"/>
          <w:szCs w:val="24"/>
        </w:rPr>
      </w:pPr>
      <w:r w:rsidRPr="009B44F3">
        <w:rPr>
          <w:rFonts w:ascii="Times New Roman" w:hAnsi="Times New Roman"/>
          <w:color w:val="0D0D0D" w:themeColor="text1" w:themeTint="F2"/>
          <w:sz w:val="24"/>
          <w:szCs w:val="24"/>
        </w:rPr>
        <w:t xml:space="preserve"> Απαγορεύεται στη β΄ συμβαλλόμενη να κάνει οποιαδήποτε τροποποίηση, επισκευή ,προσθήκη  ή μεταρρύθμιση στον παραχωρούμενο χώρο χωρίς την έγγραφη συγκατάθεση του α΄ συμβαλλόμενου. Κάθε δε μεταρρύθμιση που γίνεται, ανεξάρτητα από τις συνέπειες που αυτή συνεπάγεται, παραμένει προς όφελος του παραχωρούμενου χώρου  χωρίς κανένα δικαίωμα αφαίρεσης ή αποζημίωσης της β΄ συμβαλλόμενης. Πάντως ο α΄ συμβαλλόμενος έχει το δικαίωμα να αξιώσει την επαναφορά των πραγμάτων στην προηγούμενη κατάσταση με δαπάνες της β΄ συμβαλλόμενης </w:t>
      </w:r>
    </w:p>
    <w:p w:rsidR="00F36A7B" w:rsidRPr="009B44F3" w:rsidRDefault="00F36A7B" w:rsidP="00F36A7B">
      <w:pPr>
        <w:autoSpaceDE w:val="0"/>
        <w:autoSpaceDN w:val="0"/>
        <w:adjustRightInd w:val="0"/>
        <w:spacing w:line="360" w:lineRule="auto"/>
        <w:jc w:val="both"/>
        <w:rPr>
          <w:rFonts w:ascii="Times New Roman" w:hAnsi="Times New Roman"/>
          <w:b/>
          <w:bCs/>
          <w:color w:val="0D0D0D" w:themeColor="text1" w:themeTint="F2"/>
          <w:sz w:val="24"/>
          <w:szCs w:val="24"/>
        </w:rPr>
      </w:pPr>
      <w:r w:rsidRPr="009B44F3">
        <w:rPr>
          <w:rFonts w:ascii="Times New Roman" w:hAnsi="Times New Roman"/>
          <w:b/>
          <w:bCs/>
          <w:color w:val="0D0D0D" w:themeColor="text1" w:themeTint="F2"/>
          <w:sz w:val="24"/>
          <w:szCs w:val="24"/>
        </w:rPr>
        <w:t>Άρθρο 6 - Ειδικοί όροι</w:t>
      </w:r>
    </w:p>
    <w:p w:rsidR="00F36A7B" w:rsidRPr="009B44F3" w:rsidRDefault="00F36A7B" w:rsidP="00F36A7B">
      <w:pPr>
        <w:autoSpaceDE w:val="0"/>
        <w:autoSpaceDN w:val="0"/>
        <w:adjustRightInd w:val="0"/>
        <w:spacing w:line="360" w:lineRule="auto"/>
        <w:jc w:val="both"/>
        <w:rPr>
          <w:rFonts w:ascii="Times New Roman" w:hAnsi="Times New Roman"/>
          <w:color w:val="0D0D0D" w:themeColor="text1" w:themeTint="F2"/>
          <w:sz w:val="24"/>
          <w:szCs w:val="24"/>
        </w:rPr>
      </w:pPr>
      <w:r w:rsidRPr="009B44F3">
        <w:rPr>
          <w:rFonts w:ascii="Times New Roman" w:hAnsi="Times New Roman"/>
          <w:b/>
          <w:bCs/>
          <w:color w:val="0D0D0D" w:themeColor="text1" w:themeTint="F2"/>
          <w:sz w:val="24"/>
          <w:szCs w:val="24"/>
        </w:rPr>
        <w:t>6.1.</w:t>
      </w:r>
      <w:r w:rsidRPr="009B44F3">
        <w:rPr>
          <w:rFonts w:ascii="Times New Roman" w:hAnsi="Times New Roman"/>
          <w:bCs/>
          <w:color w:val="0D0D0D" w:themeColor="text1" w:themeTint="F2"/>
          <w:sz w:val="24"/>
          <w:szCs w:val="24"/>
        </w:rPr>
        <w:t>Η χρήση του γηπέδου από την β΄ συμβαλλόμενη θα υλοποιείται σε στενή συνεργασία, συνεννόηση και συμφωνία με τη Διοίκηση του Φωστήρα όσον αφορά τις ημέρες και ώρες χρήσης,</w:t>
      </w:r>
      <w:r w:rsidRPr="009B44F3">
        <w:rPr>
          <w:rFonts w:ascii="Times New Roman" w:hAnsi="Times New Roman"/>
          <w:color w:val="0D0D0D" w:themeColor="text1" w:themeTint="F2"/>
          <w:sz w:val="24"/>
          <w:szCs w:val="24"/>
        </w:rPr>
        <w:t xml:space="preserve"> δεδομένου ότι η συγκεκριμένη εγκατάσταση έχει ιστορικά παραχωρηθεί και συνεχίζει να παραχωρείται κάθε χρόνο στην ποδοσφαιρική ομάδα ΑΠΟ Φωστήρα.</w:t>
      </w:r>
      <w:r w:rsidRPr="009B44F3">
        <w:rPr>
          <w:rFonts w:ascii="Times New Roman" w:hAnsi="Times New Roman"/>
          <w:bCs/>
          <w:color w:val="0D0D0D" w:themeColor="text1" w:themeTint="F2"/>
          <w:sz w:val="24"/>
          <w:szCs w:val="24"/>
        </w:rPr>
        <w:t xml:space="preserve">. Για οποιοδήποτε τροποποίηση του προγράμματος ή και άλλων παραγόντων που αφορούν την εύρυθμη λειτουργία της εγκατάστασης, απαιτείται η πρότερη γραπτή ενημέρωση προς την αιρετή και υπηρεσιακή διοίκηση του Αθλητικού τομέα του α΄ συμβαλλόμενου. </w:t>
      </w:r>
    </w:p>
    <w:p w:rsidR="00F36A7B" w:rsidRPr="009B44F3" w:rsidRDefault="00F36A7B" w:rsidP="00F36A7B">
      <w:pPr>
        <w:autoSpaceDE w:val="0"/>
        <w:autoSpaceDN w:val="0"/>
        <w:adjustRightInd w:val="0"/>
        <w:spacing w:line="360" w:lineRule="auto"/>
        <w:jc w:val="both"/>
        <w:rPr>
          <w:rFonts w:ascii="Times New Roman" w:hAnsi="Times New Roman"/>
          <w:color w:val="0D0D0D" w:themeColor="text1" w:themeTint="F2"/>
          <w:sz w:val="24"/>
          <w:szCs w:val="24"/>
        </w:rPr>
      </w:pPr>
      <w:r w:rsidRPr="009B44F3">
        <w:rPr>
          <w:rFonts w:ascii="Times New Roman" w:hAnsi="Times New Roman"/>
          <w:b/>
          <w:color w:val="0D0D0D" w:themeColor="text1" w:themeTint="F2"/>
          <w:sz w:val="24"/>
          <w:szCs w:val="24"/>
        </w:rPr>
        <w:t>6.2.</w:t>
      </w:r>
      <w:r w:rsidRPr="009B44F3">
        <w:rPr>
          <w:rFonts w:ascii="Times New Roman" w:hAnsi="Times New Roman"/>
          <w:color w:val="0D0D0D" w:themeColor="text1" w:themeTint="F2"/>
          <w:sz w:val="24"/>
          <w:szCs w:val="24"/>
        </w:rPr>
        <w:t>Η β΄ συμβαλλόμενη υποχρεούται να ορίσει γραπτώς έναν εκπρόσωπό της και τον αναπληρωτή του, ο οποίος θα πρέπει να παρευρίσκεται στο χώρο και θα έχει την ευθύνη λειτουργίας του δημοτικού γηπέδου κατά τις ώρες που η β΄ συμβαλλόμενη χρησιμοποιεί την αθλητική εγκατάσταση.</w:t>
      </w:r>
    </w:p>
    <w:p w:rsidR="00F36A7B" w:rsidRPr="009B44F3" w:rsidRDefault="00F36A7B" w:rsidP="00F36A7B">
      <w:pPr>
        <w:autoSpaceDE w:val="0"/>
        <w:autoSpaceDN w:val="0"/>
        <w:adjustRightInd w:val="0"/>
        <w:spacing w:line="360" w:lineRule="auto"/>
        <w:jc w:val="both"/>
        <w:rPr>
          <w:rFonts w:ascii="Times New Roman" w:hAnsi="Times New Roman"/>
          <w:color w:val="0D0D0D" w:themeColor="text1" w:themeTint="F2"/>
          <w:sz w:val="24"/>
          <w:szCs w:val="24"/>
        </w:rPr>
      </w:pPr>
      <w:r w:rsidRPr="009B44F3">
        <w:rPr>
          <w:rFonts w:ascii="Times New Roman" w:hAnsi="Times New Roman"/>
          <w:b/>
          <w:bCs/>
          <w:color w:val="0D0D0D" w:themeColor="text1" w:themeTint="F2"/>
          <w:sz w:val="24"/>
          <w:szCs w:val="24"/>
        </w:rPr>
        <w:t>6.3.</w:t>
      </w:r>
      <w:r w:rsidRPr="009B44F3">
        <w:rPr>
          <w:rFonts w:ascii="Times New Roman" w:hAnsi="Times New Roman"/>
          <w:color w:val="0D0D0D" w:themeColor="text1" w:themeTint="F2"/>
          <w:sz w:val="24"/>
          <w:szCs w:val="24"/>
        </w:rPr>
        <w:t xml:space="preserve">Σε περίπτωση κατά την οποία κατά την κρίση των εξειδικευμένων τεχνικών συμβούλων, οι οποίοι  έχουν αναλάβει τη συντήρηση του χλοοτάπητα, διατυπωθεί προς τον α΄ συμβαλλόμενο εγγράφως και εγκαίρως (τουλάχιστον 5 ημέρες πριν) ότι ο χλοοτάπητας του γηπέδου καθίσταται  ακατάλληλος, ο α΄ </w:t>
      </w:r>
      <w:r w:rsidRPr="009B44F3">
        <w:rPr>
          <w:rFonts w:ascii="Times New Roman" w:hAnsi="Times New Roman"/>
          <w:color w:val="0D0D0D" w:themeColor="text1" w:themeTint="F2"/>
          <w:sz w:val="24"/>
          <w:szCs w:val="24"/>
        </w:rPr>
        <w:lastRenderedPageBreak/>
        <w:t>συμβαλλόμενος δικαιούται να αρνηθεί την παραχώρηση του γηπέδου στη β΄ συμβαλλόμενη για τη διεξαγωγή οποιασδήποτε αθλητικής λειτουργίας. Ενδεικτικά οι αιτίες ακαταλληλότητας είναι δυνατόν να προκύψουν από  τη  διεξαγωγή συνεχών αγώνων, τις δυσμενείς καιρικές συνθήκες, τις αναγκαίες εργασίες συντήρησης (π.χ. φθινοπωρινή επισπορά), ή οποιαδήποτε άλλη αιτία που θα προξενήσει σοβαρό κίνδυνο για πρόκληση βλάβης στον χλοοτάπητα. Στις προαναφερθείσες περιπτώσεις η β΄ συμβαλλόμενη οφείλει να έχει μεριμνήσει για τη δυνατότητα χρήσης και ετέρου γηπέδου. Στην περίπτωση αυτή  ο α΄ συμβαλλόμενος  ουδεμία ευθύνη θα φέρει έναντι  της β ΄συμβαλλόμενης για οποιαδήποτε ζημία τυχόν υποστεί λόγω της υποχρέωσης αλλαγής έδρας.</w:t>
      </w:r>
    </w:p>
    <w:p w:rsidR="00F36A7B" w:rsidRPr="009B44F3" w:rsidRDefault="00F36A7B" w:rsidP="00F36A7B">
      <w:pPr>
        <w:autoSpaceDE w:val="0"/>
        <w:autoSpaceDN w:val="0"/>
        <w:adjustRightInd w:val="0"/>
        <w:spacing w:line="360" w:lineRule="auto"/>
        <w:jc w:val="both"/>
        <w:rPr>
          <w:rFonts w:ascii="Times New Roman" w:hAnsi="Times New Roman"/>
          <w:color w:val="0D0D0D" w:themeColor="text1" w:themeTint="F2"/>
          <w:sz w:val="24"/>
          <w:szCs w:val="24"/>
        </w:rPr>
      </w:pPr>
      <w:r w:rsidRPr="009B44F3">
        <w:rPr>
          <w:rFonts w:ascii="Times New Roman" w:hAnsi="Times New Roman"/>
          <w:b/>
          <w:bCs/>
          <w:color w:val="0D0D0D" w:themeColor="text1" w:themeTint="F2"/>
          <w:sz w:val="24"/>
          <w:szCs w:val="24"/>
        </w:rPr>
        <w:t>6.4.</w:t>
      </w:r>
      <w:r w:rsidRPr="009B44F3">
        <w:rPr>
          <w:rFonts w:ascii="Times New Roman" w:hAnsi="Times New Roman"/>
          <w:color w:val="0D0D0D" w:themeColor="text1" w:themeTint="F2"/>
          <w:sz w:val="24"/>
          <w:szCs w:val="24"/>
        </w:rPr>
        <w:t>Η β΄ συμβαλλόμενη υποχρεούται να κάνει καλή και επιμελή χρήση των παραχωρουμένων εγκαταστάσεων, ώστε να μην δημιουργείται κίνδυνος και προβλήματα στη λειτουργία  των  εγκαταστάσεων και συστημάτων λειτουργίας των παραχωρουμένων χώρων και φέρει εξ ολοκλήρου την ευθύνη για οποιαδήποτε ζημία προκληθεί σε αυτούς ή και τρίτους (προσωπικό, συνεργάτες, αθλητές, θεατές, τρίτοι, κ.ο.κ.) ή σε εξοπλισμό της εγκατάστασης.</w:t>
      </w:r>
    </w:p>
    <w:p w:rsidR="00F36A7B" w:rsidRPr="009B44F3" w:rsidRDefault="00F36A7B" w:rsidP="00F36A7B">
      <w:pPr>
        <w:autoSpaceDE w:val="0"/>
        <w:autoSpaceDN w:val="0"/>
        <w:adjustRightInd w:val="0"/>
        <w:spacing w:line="360" w:lineRule="auto"/>
        <w:jc w:val="both"/>
        <w:rPr>
          <w:rFonts w:ascii="Times New Roman" w:hAnsi="Times New Roman"/>
          <w:strike/>
          <w:color w:val="0D0D0D" w:themeColor="text1" w:themeTint="F2"/>
          <w:sz w:val="24"/>
          <w:szCs w:val="24"/>
        </w:rPr>
      </w:pPr>
      <w:r w:rsidRPr="009B44F3">
        <w:rPr>
          <w:rFonts w:ascii="Times New Roman" w:hAnsi="Times New Roman"/>
          <w:b/>
          <w:color w:val="0D0D0D" w:themeColor="text1" w:themeTint="F2"/>
          <w:sz w:val="24"/>
          <w:szCs w:val="24"/>
        </w:rPr>
        <w:t xml:space="preserve">6.5. </w:t>
      </w:r>
      <w:r w:rsidRPr="009B44F3">
        <w:rPr>
          <w:rFonts w:ascii="Times New Roman" w:hAnsi="Times New Roman"/>
          <w:color w:val="0D0D0D" w:themeColor="text1" w:themeTint="F2"/>
          <w:sz w:val="24"/>
          <w:szCs w:val="24"/>
        </w:rPr>
        <w:t xml:space="preserve">Η β΄συμβαλλόμενη είναι υπεύθυνη για την κόσμια παρουσία των αθλητών και των μελών της, ώστε να αποφεύγεται η χρήση του χώρου αντίθετα στον νόμο ,τη δημόσια τάξη και τα χρηστά ήθη. Υποχρεούται επίσης να φροντίζει για την καθαριότητα των χώρων κατά τη διάρκεια των ωρών που χρησιμοποιεί τις εγκαταστάσεις και  να τηρεί  τις ώρες κοινής ησυχίας. Επίσης, είναι αποκλειστικά υπεύθυνη για την υγεία των αθλουμένων στις συγκεκριμένες ημέρες και ώρες που χρησιμοποιεί τον Δημοτικό Αθλητικό χώρο. Τέλος, κατά την διάρκεια της προπόνησης και των αγώνων της ομάδας και σε περίπτωση ατυχήματος, ο  α΄ συμβαλλόμενος δεν φέρει καμία ευθύνη και την αποκλειστική ευθύνη φέρει </w:t>
      </w:r>
      <w:r w:rsidRPr="009B44F3">
        <w:rPr>
          <w:rFonts w:ascii="Times New Roman" w:hAnsi="Times New Roman"/>
          <w:bCs/>
          <w:color w:val="0D0D0D" w:themeColor="text1" w:themeTint="F2"/>
          <w:sz w:val="24"/>
          <w:szCs w:val="24"/>
        </w:rPr>
        <w:t>η β΄συμβαλλόμενη</w:t>
      </w:r>
      <w:r w:rsidRPr="009B44F3">
        <w:rPr>
          <w:rFonts w:ascii="Times New Roman" w:hAnsi="Times New Roman"/>
          <w:strike/>
          <w:color w:val="0D0D0D" w:themeColor="text1" w:themeTint="F2"/>
          <w:sz w:val="24"/>
          <w:szCs w:val="24"/>
        </w:rPr>
        <w:t>.</w:t>
      </w:r>
    </w:p>
    <w:p w:rsidR="00F36A7B" w:rsidRPr="009B44F3" w:rsidRDefault="00F36A7B" w:rsidP="00F36A7B">
      <w:pPr>
        <w:autoSpaceDE w:val="0"/>
        <w:autoSpaceDN w:val="0"/>
        <w:adjustRightInd w:val="0"/>
        <w:spacing w:line="360" w:lineRule="auto"/>
        <w:jc w:val="both"/>
        <w:rPr>
          <w:rFonts w:ascii="Times New Roman" w:hAnsi="Times New Roman"/>
          <w:color w:val="0D0D0D" w:themeColor="text1" w:themeTint="F2"/>
          <w:sz w:val="24"/>
          <w:szCs w:val="24"/>
        </w:rPr>
      </w:pPr>
      <w:r w:rsidRPr="009B44F3">
        <w:rPr>
          <w:rFonts w:ascii="Times New Roman" w:hAnsi="Times New Roman"/>
          <w:b/>
          <w:bCs/>
          <w:color w:val="0D0D0D" w:themeColor="text1" w:themeTint="F2"/>
          <w:sz w:val="24"/>
          <w:szCs w:val="24"/>
        </w:rPr>
        <w:t xml:space="preserve">6.6. </w:t>
      </w:r>
      <w:r w:rsidRPr="009B44F3">
        <w:rPr>
          <w:rFonts w:ascii="Times New Roman" w:hAnsi="Times New Roman"/>
          <w:color w:val="0D0D0D" w:themeColor="text1" w:themeTint="F2"/>
          <w:sz w:val="24"/>
          <w:szCs w:val="24"/>
        </w:rPr>
        <w:t>Η β΄ συμβαλλόμενη είναι αποκλειστικώς υπεύθυνη  έναντι του α΄ συμβαλλόμενου για την πλήρη και άμεση αποκατάσταση οποιασδήποτε φθοράς ή ζημίας, πάσης φύσεως και εκτάσεως, από οποιονδήποτε ήθελε προξενηθούν αυτές (προσωπικό, συνεργάτες, προστηθέντες, αθλητές, θεατές, τρίτοι, κ.ο.κ.) κατά τη διάρκεια χρήσης του γηπέδου ακόμα και εάν αυτές προκληθούν από ποδοσφαιριστές, προπονητές παράγοντες η οπαδούς της φιλοξενούμενης ομάδος. Επίσης υποχρεούται σε πλήρη αποκατάσταση των ζημιών και φθορών μη αποκλειόμενης αποζημιώσεως του α΄ συμβαλλόμενου για κάθε περαιτέρω θετική και αποθετική ζημία του.</w:t>
      </w:r>
    </w:p>
    <w:p w:rsidR="00F36A7B" w:rsidRPr="009B44F3" w:rsidRDefault="00F36A7B" w:rsidP="00F36A7B">
      <w:pPr>
        <w:autoSpaceDE w:val="0"/>
        <w:autoSpaceDN w:val="0"/>
        <w:adjustRightInd w:val="0"/>
        <w:spacing w:line="360" w:lineRule="auto"/>
        <w:jc w:val="both"/>
        <w:rPr>
          <w:rFonts w:ascii="Times New Roman" w:hAnsi="Times New Roman"/>
          <w:color w:val="0D0D0D" w:themeColor="text1" w:themeTint="F2"/>
          <w:sz w:val="24"/>
          <w:szCs w:val="24"/>
        </w:rPr>
      </w:pPr>
      <w:r w:rsidRPr="009B44F3">
        <w:rPr>
          <w:rFonts w:ascii="Times New Roman" w:hAnsi="Times New Roman"/>
          <w:b/>
          <w:bCs/>
          <w:color w:val="0D0D0D" w:themeColor="text1" w:themeTint="F2"/>
          <w:sz w:val="24"/>
          <w:szCs w:val="24"/>
        </w:rPr>
        <w:t>6.7.</w:t>
      </w:r>
      <w:r w:rsidRPr="009B44F3">
        <w:rPr>
          <w:rFonts w:ascii="Times New Roman" w:hAnsi="Times New Roman"/>
          <w:color w:val="0D0D0D" w:themeColor="text1" w:themeTint="F2"/>
          <w:sz w:val="24"/>
          <w:szCs w:val="24"/>
        </w:rPr>
        <w:t xml:space="preserve">Σε περίπτωση πρόκλησης ζημιών στην εγκατάσταση, θα συντάσσεται Πρωτόκολλο Ζημιών από Επιτροπή, η οποία θα αποτελείται από δύο (2) εκπρόσωπους  του α΄ συμβαλλόμενου και έναν (1) της β΄ συμβαλλόμενης. Για τον σκοπό αυτό  η β΄ συμβαλλόμενη υποχρεούται να γνωστοποιήσει κατά την υπογραφή του παρόντος εξουσιοδοτημένο από αυτήν φυσικό πρόσωπο, το οποίο θα συμμετέχει στην ως άνω επιτροπή. Σε περίπτωση μη ορισμού εκπροσώπου  της β΄ συμβαλλόμενης ή  άρνησης ή καθυστέρησης αυτού στην σύμπραξη και συνυπογραφή του ανωτέρω Πρωτοκόλλου ,και με βάση το  Πρωτόκολλο, ο α΄ </w:t>
      </w:r>
      <w:r w:rsidRPr="009B44F3">
        <w:rPr>
          <w:rFonts w:ascii="Times New Roman" w:hAnsi="Times New Roman"/>
          <w:color w:val="0D0D0D" w:themeColor="text1" w:themeTint="F2"/>
          <w:sz w:val="24"/>
          <w:szCs w:val="24"/>
        </w:rPr>
        <w:lastRenderedPageBreak/>
        <w:t>συμβαλλόμενος την επόμενη ημέρα θα δίνει εντολή προς την τεχνική υπηρεσία του για εκτίμηση και αποκατάσταση των φθορών και ζημιών, το κόστος των οποίων θα επιβαρύνει τη β΄ συμβαλλόμενη, σύμφωνα με τα ως άνω οριζόμενα. Ο α΄ συμβαλλόμενος διατηρεί το δικαίωμα να υποδεικνύει τεχνική εταιρία επιλογής του, ανάλογων προδιαγραφών και προσόντων, που θα δύναται με την επίβλεψή του  να προβαίνει με δαπάνες της β΄ συμβαλλόμενης στην αποκατάσταση των φθορών και ζημιών της εγκατάστασης. Σε περίπτωση που  η β΄ συμβαλλόμενη δεν προβαίνει στην καταβολή του ποσού για την αποκατάσταση των ζημιών και φθορών εντός τριών (3) ημερολογιακών ημερών από την καταγραφή,   ο α΄ συμβαλλόμενος θα προβαίνει στην κατάπτωση της υπό 3.2. εγγυητικής επιστολής καλής εκτέλεσης και θα δικαιούται να διακόπτει μονομερώς και άνευ ετέρου την παραχώρηση του γηπέδου  στη β΄ συμβαλλόμενη για κάθε επόμενη αγωνιστική υποχρέωση.</w:t>
      </w:r>
    </w:p>
    <w:p w:rsidR="00F36A7B" w:rsidRPr="009B44F3" w:rsidRDefault="00F36A7B" w:rsidP="00F36A7B">
      <w:pPr>
        <w:autoSpaceDE w:val="0"/>
        <w:autoSpaceDN w:val="0"/>
        <w:adjustRightInd w:val="0"/>
        <w:spacing w:line="360" w:lineRule="auto"/>
        <w:jc w:val="both"/>
        <w:rPr>
          <w:rFonts w:ascii="Times New Roman" w:hAnsi="Times New Roman"/>
          <w:color w:val="0D0D0D" w:themeColor="text1" w:themeTint="F2"/>
          <w:sz w:val="24"/>
          <w:szCs w:val="24"/>
        </w:rPr>
      </w:pPr>
      <w:r w:rsidRPr="009B44F3">
        <w:rPr>
          <w:rFonts w:ascii="Times New Roman" w:hAnsi="Times New Roman"/>
          <w:b/>
          <w:bCs/>
          <w:color w:val="0D0D0D" w:themeColor="text1" w:themeTint="F2"/>
          <w:sz w:val="24"/>
          <w:szCs w:val="24"/>
        </w:rPr>
        <w:t>6.8.</w:t>
      </w:r>
      <w:r w:rsidRPr="009B44F3">
        <w:rPr>
          <w:rFonts w:ascii="Times New Roman" w:hAnsi="Times New Roman"/>
          <w:bCs/>
          <w:color w:val="0D0D0D" w:themeColor="text1" w:themeTint="F2"/>
          <w:sz w:val="24"/>
          <w:szCs w:val="24"/>
        </w:rPr>
        <w:t xml:space="preserve">Η β΄ συμβαλλόμενη υποχρεούται να παρέχει ιατρική κάλυψη των αθλουμένων, με την  παρουσία ιατρού και να διαθέτει το αναγκαίο ιατροφαρμακευτικό υλικό. </w:t>
      </w:r>
      <w:r w:rsidRPr="009B44F3">
        <w:rPr>
          <w:rFonts w:ascii="Times New Roman" w:hAnsi="Times New Roman"/>
          <w:color w:val="0D0D0D" w:themeColor="text1" w:themeTint="F2"/>
          <w:sz w:val="24"/>
          <w:szCs w:val="24"/>
        </w:rPr>
        <w:t>Σε περίπτωση οποιουδήποτε ατυχήματος των προστηθέντων της β΄ συμβαλλόμενης, των υπαλλήλων της, των αθλητών, των θεατών κλπ., κατά τη διάρκεια χρήσης του γηπέδου δηλαδή κατά τη διάρκεια αγώνων ή προπονήσεων, η αστική ή άλλη ποινική ευθύνη θα βαρύνει αποκλειστικά και μόνο τη β΄ συμβαλλόμενη και τους προστηθέντες της. Σε περίπτωση κατά την οποία ο α΄ συμβαλλόμενος ήθελε υποχρεωθεί δικαστικώς για οποιαδήποτε ανάληψη υποχρέωσης τότε στην περίπτωση αυτή έχει δικαίωμα αναγωγής κατά της β΄ συμβαλλόμενης , δικαίωμα προσεπίκλησης της σε παρέμβαση, σωρευμένης άμα και αγωγής αποζημίωσης .</w:t>
      </w:r>
    </w:p>
    <w:p w:rsidR="00F36A7B" w:rsidRPr="009B44F3" w:rsidRDefault="00F36A7B" w:rsidP="00F36A7B">
      <w:pPr>
        <w:autoSpaceDE w:val="0"/>
        <w:autoSpaceDN w:val="0"/>
        <w:adjustRightInd w:val="0"/>
        <w:spacing w:line="360" w:lineRule="auto"/>
        <w:jc w:val="both"/>
        <w:rPr>
          <w:rFonts w:ascii="Times New Roman" w:hAnsi="Times New Roman"/>
          <w:color w:val="0D0D0D" w:themeColor="text1" w:themeTint="F2"/>
          <w:sz w:val="24"/>
          <w:szCs w:val="24"/>
        </w:rPr>
      </w:pPr>
      <w:r w:rsidRPr="009B44F3">
        <w:rPr>
          <w:rFonts w:ascii="Times New Roman" w:hAnsi="Times New Roman"/>
          <w:b/>
          <w:bCs/>
          <w:color w:val="0D0D0D" w:themeColor="text1" w:themeTint="F2"/>
          <w:sz w:val="24"/>
          <w:szCs w:val="24"/>
        </w:rPr>
        <w:t>6.9.</w:t>
      </w:r>
      <w:r w:rsidRPr="009B44F3">
        <w:rPr>
          <w:rFonts w:ascii="Times New Roman" w:hAnsi="Times New Roman"/>
          <w:color w:val="0D0D0D" w:themeColor="text1" w:themeTint="F2"/>
          <w:sz w:val="24"/>
          <w:szCs w:val="24"/>
        </w:rPr>
        <w:t>Κατά τη διάρκεια των αγώνων,  η β΄ συμβαλλόμενη έχει την πλήρη και  αποκλειστική ευθύνη της τήρησης όλων των ενδεικνυόμενων μέτρων ασφαλείας και τάξης και ιδίως την ευθύνη για την ασφάλεια και την τήρηση της τάξης στον αγωνιστικό χώρο, στις κερκίδες, στις θύρες εισόδου και στους λοιπούς χώρους της εγκατάστασης, με την πρόσληψη ιδιωτικής εταιρείας παροχής υπηρεσιών ασφαλείας (security), όπως ορίζεται από την κείμενη νομοθεσία. Επίσης οφείλει να μεριμνά για την τήρηση των υγειονομικών πρωτοκόλλων για την προστασία της δημόσιας υγείας από τον covid 19,καθώς και για την παρουσία στην εγκατάσταση πυροσβεστικών οχημάτων και ασθενοφόρων, ανάλογα με τον προβλεπόμενο αριθμό των φιλάθλων.</w:t>
      </w:r>
    </w:p>
    <w:p w:rsidR="00F36A7B" w:rsidRPr="009B44F3" w:rsidRDefault="00F36A7B" w:rsidP="00F36A7B">
      <w:pPr>
        <w:autoSpaceDE w:val="0"/>
        <w:autoSpaceDN w:val="0"/>
        <w:adjustRightInd w:val="0"/>
        <w:spacing w:line="360" w:lineRule="auto"/>
        <w:jc w:val="both"/>
        <w:rPr>
          <w:rFonts w:ascii="Times New Roman" w:hAnsi="Times New Roman"/>
          <w:color w:val="0D0D0D" w:themeColor="text1" w:themeTint="F2"/>
          <w:sz w:val="24"/>
          <w:szCs w:val="24"/>
        </w:rPr>
      </w:pPr>
      <w:r w:rsidRPr="009B44F3">
        <w:rPr>
          <w:rFonts w:ascii="Times New Roman" w:hAnsi="Times New Roman"/>
          <w:b/>
          <w:bCs/>
          <w:color w:val="0D0D0D" w:themeColor="text1" w:themeTint="F2"/>
          <w:sz w:val="24"/>
          <w:szCs w:val="24"/>
        </w:rPr>
        <w:t xml:space="preserve">6.10. </w:t>
      </w:r>
      <w:r w:rsidRPr="009B44F3">
        <w:rPr>
          <w:rFonts w:ascii="Times New Roman" w:hAnsi="Times New Roman"/>
          <w:color w:val="0D0D0D" w:themeColor="text1" w:themeTint="F2"/>
          <w:sz w:val="24"/>
          <w:szCs w:val="24"/>
        </w:rPr>
        <w:t>Η β΄ συμβαλλόμενη έχει το δικαίωμα σε όλα τα έντυπα, εισιτήρια, προσκλήσεις, αφίσες, καταχωρήσεις, κλπ. που αφορούν αγώνες να αναγράφει το όνομα της εγκαταστάσεις ως εξής: «ΔΗΜΟΤΙΚΟ ΓΗΠΕΔΟ ΠΟΔΟΣΦΑΙΡΟΥ ΣΠΥΡΟΣ ΓΙΑΛΑΜΠΙΔΗΣ».</w:t>
      </w:r>
    </w:p>
    <w:p w:rsidR="00F36A7B" w:rsidRPr="009B44F3" w:rsidRDefault="00F36A7B" w:rsidP="00F36A7B">
      <w:pPr>
        <w:autoSpaceDE w:val="0"/>
        <w:autoSpaceDN w:val="0"/>
        <w:adjustRightInd w:val="0"/>
        <w:spacing w:line="360" w:lineRule="auto"/>
        <w:jc w:val="both"/>
        <w:rPr>
          <w:rFonts w:ascii="Times New Roman" w:hAnsi="Times New Roman"/>
          <w:strike/>
          <w:color w:val="0D0D0D" w:themeColor="text1" w:themeTint="F2"/>
          <w:sz w:val="24"/>
          <w:szCs w:val="24"/>
        </w:rPr>
      </w:pPr>
      <w:r w:rsidRPr="009B44F3">
        <w:rPr>
          <w:rFonts w:ascii="Times New Roman" w:hAnsi="Times New Roman"/>
          <w:b/>
          <w:color w:val="0D0D0D" w:themeColor="text1" w:themeTint="F2"/>
          <w:sz w:val="24"/>
          <w:szCs w:val="24"/>
        </w:rPr>
        <w:t xml:space="preserve">6.11. </w:t>
      </w:r>
      <w:r w:rsidRPr="009B44F3">
        <w:rPr>
          <w:rFonts w:ascii="Times New Roman" w:hAnsi="Times New Roman"/>
          <w:color w:val="0D0D0D" w:themeColor="text1" w:themeTint="F2"/>
          <w:sz w:val="24"/>
          <w:szCs w:val="24"/>
        </w:rPr>
        <w:t>Η β΄συμβαλλόμενη ευθύνεται αποκλειστικά για την έκδοση των αναγκαίων αδειών για τη διεξαγωγή αγώνων των αναφερομένων στον όρο 1 του παρόντος ομάδων της στον παραχωρούμενο χώρο</w:t>
      </w:r>
      <w:r w:rsidRPr="009B44F3">
        <w:rPr>
          <w:rFonts w:ascii="Times New Roman" w:hAnsi="Times New Roman"/>
          <w:b/>
          <w:color w:val="0D0D0D" w:themeColor="text1" w:themeTint="F2"/>
          <w:sz w:val="24"/>
          <w:szCs w:val="24"/>
        </w:rPr>
        <w:t xml:space="preserve">. </w:t>
      </w:r>
      <w:r w:rsidRPr="009B44F3">
        <w:rPr>
          <w:rFonts w:ascii="Times New Roman" w:hAnsi="Times New Roman"/>
          <w:color w:val="0D0D0D" w:themeColor="text1" w:themeTint="F2"/>
          <w:sz w:val="24"/>
          <w:szCs w:val="24"/>
        </w:rPr>
        <w:t>Σε περίπτωση τέλεσης επίσημων αγώνων, το κόστος υλοποίησης των όποιων απαιτούμενων τεχνικών παρεμβάσεων ή άλλων προαπαιτούμενων θα καλύπτεται εξ ολοκλήρου από την  β΄ συμβαλλόμενη.</w:t>
      </w:r>
    </w:p>
    <w:p w:rsidR="00F36A7B" w:rsidRPr="009B44F3" w:rsidRDefault="00F36A7B" w:rsidP="00F36A7B">
      <w:pPr>
        <w:autoSpaceDE w:val="0"/>
        <w:autoSpaceDN w:val="0"/>
        <w:adjustRightInd w:val="0"/>
        <w:spacing w:line="360" w:lineRule="auto"/>
        <w:jc w:val="both"/>
        <w:rPr>
          <w:rFonts w:ascii="Times New Roman" w:hAnsi="Times New Roman"/>
          <w:b/>
          <w:bCs/>
          <w:color w:val="0D0D0D" w:themeColor="text1" w:themeTint="F2"/>
          <w:sz w:val="24"/>
          <w:szCs w:val="24"/>
        </w:rPr>
      </w:pPr>
    </w:p>
    <w:p w:rsidR="00F36A7B" w:rsidRPr="009B44F3" w:rsidRDefault="00F36A7B" w:rsidP="00F36A7B">
      <w:pPr>
        <w:autoSpaceDE w:val="0"/>
        <w:autoSpaceDN w:val="0"/>
        <w:adjustRightInd w:val="0"/>
        <w:spacing w:line="360" w:lineRule="auto"/>
        <w:jc w:val="both"/>
        <w:rPr>
          <w:rFonts w:ascii="Times New Roman" w:hAnsi="Times New Roman"/>
          <w:b/>
          <w:bCs/>
          <w:color w:val="0D0D0D" w:themeColor="text1" w:themeTint="F2"/>
          <w:sz w:val="24"/>
          <w:szCs w:val="24"/>
        </w:rPr>
      </w:pPr>
      <w:r w:rsidRPr="009B44F3">
        <w:rPr>
          <w:rFonts w:ascii="Times New Roman" w:hAnsi="Times New Roman"/>
          <w:b/>
          <w:bCs/>
          <w:color w:val="0D0D0D" w:themeColor="text1" w:themeTint="F2"/>
          <w:sz w:val="24"/>
          <w:szCs w:val="24"/>
        </w:rPr>
        <w:t>Άρθρο 7:Υποχρέωση παράδοσης</w:t>
      </w:r>
    </w:p>
    <w:p w:rsidR="00F36A7B" w:rsidRPr="009B44F3" w:rsidRDefault="00F36A7B" w:rsidP="00F36A7B">
      <w:pPr>
        <w:shd w:val="clear" w:color="auto" w:fill="FFFFFF"/>
        <w:spacing w:after="120" w:line="360" w:lineRule="auto"/>
        <w:jc w:val="both"/>
        <w:rPr>
          <w:rFonts w:ascii="Times New Roman" w:hAnsi="Times New Roman"/>
          <w:color w:val="0D0D0D" w:themeColor="text1" w:themeTint="F2"/>
          <w:sz w:val="24"/>
          <w:szCs w:val="24"/>
        </w:rPr>
      </w:pPr>
      <w:r w:rsidRPr="009B44F3">
        <w:rPr>
          <w:rFonts w:ascii="Times New Roman" w:hAnsi="Times New Roman"/>
          <w:color w:val="0D0D0D" w:themeColor="text1" w:themeTint="F2"/>
          <w:sz w:val="24"/>
          <w:szCs w:val="24"/>
        </w:rPr>
        <w:t>Κατά την ημερομηνία λήξης της διάρκειας της σύμβασης  η β΄ συμβαλλόμενη υποχρεούται  να παραδώσει τον παραχωρούμενο χώρο στην κατάσταση στην οποία τον παρέλαβε, διαφορετικά ευθύνεται σε αποζημίωση χρήσης και ποινική ρήτρα πενήντα (50) ευρώ την ημέρα για κάθε ημέρα καθυστέρησης απόδοσης της χρήσης του χώρου από την ημέρα λήξης της σύμβασης ,καθώς και σε πλήρη αποζημίωση για κάθε ζημία του α΄ συμβαλλόμενου από την καθυστέρηση της απόδοσης της χρήσης του παραχωρούμενου χώρου και του εξοπλισμού του.</w:t>
      </w:r>
    </w:p>
    <w:p w:rsidR="00F36A7B" w:rsidRPr="009B44F3" w:rsidRDefault="00F36A7B" w:rsidP="00F36A7B">
      <w:pPr>
        <w:autoSpaceDE w:val="0"/>
        <w:autoSpaceDN w:val="0"/>
        <w:adjustRightInd w:val="0"/>
        <w:spacing w:line="360" w:lineRule="auto"/>
        <w:jc w:val="both"/>
        <w:rPr>
          <w:rFonts w:ascii="Times New Roman" w:hAnsi="Times New Roman"/>
          <w:b/>
          <w:bCs/>
          <w:color w:val="0D0D0D" w:themeColor="text1" w:themeTint="F2"/>
          <w:sz w:val="24"/>
          <w:szCs w:val="24"/>
        </w:rPr>
      </w:pPr>
      <w:r w:rsidRPr="009B44F3">
        <w:rPr>
          <w:rFonts w:ascii="Times New Roman" w:hAnsi="Times New Roman"/>
          <w:b/>
          <w:bCs/>
          <w:color w:val="0D0D0D" w:themeColor="text1" w:themeTint="F2"/>
          <w:sz w:val="24"/>
          <w:szCs w:val="24"/>
        </w:rPr>
        <w:t>Άρθρο 8 - Τελικές διατάξεις</w:t>
      </w:r>
    </w:p>
    <w:p w:rsidR="00F36A7B" w:rsidRPr="009B44F3" w:rsidRDefault="00F36A7B" w:rsidP="00F36A7B">
      <w:pPr>
        <w:autoSpaceDE w:val="0"/>
        <w:autoSpaceDN w:val="0"/>
        <w:adjustRightInd w:val="0"/>
        <w:spacing w:line="360" w:lineRule="auto"/>
        <w:jc w:val="both"/>
        <w:rPr>
          <w:rFonts w:ascii="Times New Roman" w:hAnsi="Times New Roman"/>
          <w:color w:val="0D0D0D" w:themeColor="text1" w:themeTint="F2"/>
          <w:sz w:val="24"/>
          <w:szCs w:val="24"/>
        </w:rPr>
      </w:pPr>
      <w:r w:rsidRPr="009B44F3">
        <w:rPr>
          <w:rFonts w:ascii="Times New Roman" w:hAnsi="Times New Roman"/>
          <w:b/>
          <w:bCs/>
          <w:color w:val="0D0D0D" w:themeColor="text1" w:themeTint="F2"/>
          <w:sz w:val="24"/>
          <w:szCs w:val="24"/>
        </w:rPr>
        <w:t>8.1.</w:t>
      </w:r>
      <w:r w:rsidRPr="009B44F3">
        <w:rPr>
          <w:rFonts w:ascii="Times New Roman" w:hAnsi="Times New Roman"/>
          <w:color w:val="0D0D0D" w:themeColor="text1" w:themeTint="F2"/>
          <w:sz w:val="24"/>
          <w:szCs w:val="24"/>
        </w:rPr>
        <w:t>Όλοι οι όροι του παρόντος ιδιωτικού συμφωνητικού θεωρούνται ουσιώδεις. Η παραβίαση έστω και ενός από αυτούς συνιστά αυτοτελή λόγο καταγγελίας του παρόντος. Η καταγγελία γίνεται με έγγραφο, το οποίο κοινοποιείται στον αντισυμβαλλόμενο και παράγει ως άμεσο έννομο αποτέλεσμα τη λύση της παρούσας σύμβασης .</w:t>
      </w:r>
    </w:p>
    <w:p w:rsidR="00F36A7B" w:rsidRPr="009B44F3" w:rsidRDefault="00F36A7B" w:rsidP="00F36A7B">
      <w:pPr>
        <w:autoSpaceDE w:val="0"/>
        <w:autoSpaceDN w:val="0"/>
        <w:adjustRightInd w:val="0"/>
        <w:spacing w:line="360" w:lineRule="auto"/>
        <w:jc w:val="both"/>
        <w:rPr>
          <w:rFonts w:ascii="Times New Roman" w:hAnsi="Times New Roman"/>
          <w:color w:val="0D0D0D" w:themeColor="text1" w:themeTint="F2"/>
          <w:sz w:val="24"/>
          <w:szCs w:val="24"/>
        </w:rPr>
      </w:pPr>
      <w:r w:rsidRPr="009B44F3">
        <w:rPr>
          <w:rFonts w:ascii="Times New Roman" w:hAnsi="Times New Roman"/>
          <w:b/>
          <w:bCs/>
          <w:color w:val="0D0D0D" w:themeColor="text1" w:themeTint="F2"/>
          <w:sz w:val="24"/>
          <w:szCs w:val="24"/>
        </w:rPr>
        <w:t>8.2.</w:t>
      </w:r>
      <w:r w:rsidRPr="009B44F3">
        <w:rPr>
          <w:rFonts w:ascii="Times New Roman" w:hAnsi="Times New Roman"/>
          <w:color w:val="0D0D0D" w:themeColor="text1" w:themeTint="F2"/>
          <w:sz w:val="24"/>
          <w:szCs w:val="24"/>
        </w:rPr>
        <w:t>Το παρόν ιδιωτικό συμφωνητικό αποτυπώνει πλήρως τη βούληση των συμβαλλομένων μερών. Οποιαδήποτε τροποποίηση των όρων του πρέπει να είναι έγγραφη, να υπογράφεται και από τα δύο συμβαλλόμενα μέρη και να προσαρτάται ως παράρτημα στο παρόν συμφωνητικό.</w:t>
      </w:r>
    </w:p>
    <w:p w:rsidR="00F36A7B" w:rsidRPr="009B44F3" w:rsidRDefault="00F36A7B" w:rsidP="00F36A7B">
      <w:pPr>
        <w:autoSpaceDE w:val="0"/>
        <w:autoSpaceDN w:val="0"/>
        <w:adjustRightInd w:val="0"/>
        <w:spacing w:line="360" w:lineRule="auto"/>
        <w:jc w:val="both"/>
        <w:rPr>
          <w:rFonts w:ascii="Times New Roman" w:hAnsi="Times New Roman"/>
          <w:color w:val="0D0D0D" w:themeColor="text1" w:themeTint="F2"/>
          <w:sz w:val="24"/>
          <w:szCs w:val="24"/>
        </w:rPr>
      </w:pPr>
      <w:r w:rsidRPr="009B44F3">
        <w:rPr>
          <w:rFonts w:ascii="Times New Roman" w:hAnsi="Times New Roman"/>
          <w:color w:val="0D0D0D" w:themeColor="text1" w:themeTint="F2"/>
          <w:sz w:val="24"/>
          <w:szCs w:val="24"/>
        </w:rPr>
        <w:t>Σε περίπτωση των ανωτέρω συντάχθηκε το παρόν σε τέσσερα (4) πρωτότυπα, από τα οποία τρία (3) έλαβε ο α’ συμβαλλόμενος ,ο οποίος θα τα προωθήσει στα αρμόδια όργανα και τις αρμόδιες υπηρεσίες του για τις  κατά νόμο ενέργειές τους και ένα (1)  η β΄ συμβαλλόμενη</w:t>
      </w:r>
      <w:r w:rsidRPr="009B44F3">
        <w:rPr>
          <w:rFonts w:ascii="Times New Roman" w:hAnsi="Times New Roman"/>
          <w:b/>
          <w:bCs/>
          <w:color w:val="0D0D0D" w:themeColor="text1" w:themeTint="F2"/>
          <w:sz w:val="24"/>
          <w:szCs w:val="24"/>
        </w:rPr>
        <w:t>.</w:t>
      </w:r>
    </w:p>
    <w:p w:rsidR="00F36A7B" w:rsidRPr="009B44F3" w:rsidRDefault="00F36A7B" w:rsidP="00F36A7B">
      <w:pPr>
        <w:autoSpaceDE w:val="0"/>
        <w:autoSpaceDN w:val="0"/>
        <w:adjustRightInd w:val="0"/>
        <w:spacing w:line="360" w:lineRule="auto"/>
        <w:jc w:val="both"/>
        <w:rPr>
          <w:rFonts w:ascii="Times New Roman" w:hAnsi="Times New Roman"/>
          <w:b/>
          <w:bCs/>
          <w:color w:val="0D0D0D" w:themeColor="text1" w:themeTint="F2"/>
          <w:sz w:val="24"/>
          <w:szCs w:val="24"/>
        </w:rPr>
      </w:pPr>
    </w:p>
    <w:p w:rsidR="00F36A7B" w:rsidRPr="009B44F3" w:rsidRDefault="00F36A7B" w:rsidP="00F36A7B">
      <w:pPr>
        <w:autoSpaceDE w:val="0"/>
        <w:autoSpaceDN w:val="0"/>
        <w:adjustRightInd w:val="0"/>
        <w:spacing w:line="360" w:lineRule="auto"/>
        <w:jc w:val="center"/>
        <w:rPr>
          <w:rFonts w:ascii="Times New Roman" w:hAnsi="Times New Roman"/>
          <w:b/>
          <w:bCs/>
          <w:color w:val="0D0D0D" w:themeColor="text1" w:themeTint="F2"/>
          <w:sz w:val="24"/>
          <w:szCs w:val="24"/>
        </w:rPr>
      </w:pPr>
      <w:r w:rsidRPr="009B44F3">
        <w:rPr>
          <w:rFonts w:ascii="Times New Roman" w:hAnsi="Times New Roman"/>
          <w:b/>
          <w:bCs/>
          <w:color w:val="0D0D0D" w:themeColor="text1" w:themeTint="F2"/>
          <w:sz w:val="24"/>
          <w:szCs w:val="24"/>
        </w:rPr>
        <w:t>ΟΙ ΣΥΜΒΑΛΛΟΜΕΝΟΙ</w:t>
      </w:r>
    </w:p>
    <w:p w:rsidR="00F36A7B" w:rsidRPr="009B44F3" w:rsidRDefault="00F36A7B" w:rsidP="00F36A7B">
      <w:pPr>
        <w:autoSpaceDE w:val="0"/>
        <w:autoSpaceDN w:val="0"/>
        <w:adjustRightInd w:val="0"/>
        <w:spacing w:line="360" w:lineRule="auto"/>
        <w:jc w:val="center"/>
        <w:rPr>
          <w:rFonts w:ascii="Times New Roman" w:hAnsi="Times New Roman"/>
          <w:b/>
          <w:bCs/>
          <w:color w:val="0D0D0D" w:themeColor="text1" w:themeTint="F2"/>
          <w:sz w:val="24"/>
          <w:szCs w:val="24"/>
        </w:rPr>
      </w:pPr>
    </w:p>
    <w:p w:rsidR="00F36A7B" w:rsidRPr="009B44F3" w:rsidRDefault="00F36A7B" w:rsidP="00F36A7B">
      <w:pPr>
        <w:autoSpaceDE w:val="0"/>
        <w:autoSpaceDN w:val="0"/>
        <w:adjustRightInd w:val="0"/>
        <w:spacing w:line="360" w:lineRule="auto"/>
        <w:jc w:val="center"/>
        <w:rPr>
          <w:rFonts w:ascii="Times New Roman" w:hAnsi="Times New Roman"/>
          <w:b/>
          <w:bCs/>
          <w:color w:val="0D0D0D" w:themeColor="text1" w:themeTint="F2"/>
          <w:sz w:val="24"/>
          <w:szCs w:val="24"/>
        </w:rPr>
      </w:pPr>
    </w:p>
    <w:p w:rsidR="00F36A7B" w:rsidRPr="009B44F3" w:rsidRDefault="00F36A7B" w:rsidP="00F36A7B">
      <w:pPr>
        <w:spacing w:line="360" w:lineRule="auto"/>
        <w:jc w:val="both"/>
        <w:rPr>
          <w:rFonts w:ascii="Times New Roman" w:hAnsi="Times New Roman"/>
          <w:color w:val="0D0D0D" w:themeColor="text1" w:themeTint="F2"/>
          <w:sz w:val="24"/>
          <w:szCs w:val="24"/>
        </w:rPr>
      </w:pPr>
      <w:r w:rsidRPr="009B44F3">
        <w:rPr>
          <w:rFonts w:ascii="Times New Roman" w:hAnsi="Times New Roman"/>
          <w:b/>
          <w:bCs/>
          <w:color w:val="0D0D0D" w:themeColor="text1" w:themeTint="F2"/>
          <w:sz w:val="24"/>
          <w:szCs w:val="24"/>
        </w:rPr>
        <w:t>ΓΙΑ ΤΟΝ ΔΗΜΟ ΜΟΣΧΑΤΟΥ- ΤΑΥΡΟΥ              ΓΙΑ ΤΗΝ ΠΑΕ ΟΛΥΜΠΙΑΚΟΣ</w:t>
      </w:r>
    </w:p>
    <w:p w:rsidR="00F36A7B" w:rsidRPr="009B44F3" w:rsidRDefault="00F36A7B" w:rsidP="00F36A7B">
      <w:pPr>
        <w:rPr>
          <w:rFonts w:ascii="Times New Roman" w:hAnsi="Times New Roman"/>
          <w:b/>
          <w:color w:val="FF0000"/>
          <w:sz w:val="24"/>
          <w:szCs w:val="24"/>
        </w:rPr>
      </w:pPr>
    </w:p>
    <w:p w:rsidR="00F36A7B" w:rsidRPr="009B44F3" w:rsidRDefault="00F36A7B" w:rsidP="00F36A7B">
      <w:pPr>
        <w:pStyle w:val="Web"/>
        <w:shd w:val="clear" w:color="auto" w:fill="FFFFFF"/>
        <w:spacing w:before="0" w:beforeAutospacing="0" w:after="120" w:afterAutospacing="0"/>
        <w:ind w:left="284" w:hanging="284"/>
        <w:jc w:val="both"/>
        <w:rPr>
          <w:shd w:val="clear" w:color="auto" w:fill="FFFFFF"/>
        </w:rPr>
      </w:pPr>
    </w:p>
    <w:p w:rsidR="00F36A7B" w:rsidRPr="009B44F3" w:rsidRDefault="00F36A7B" w:rsidP="00F36A7B">
      <w:pPr>
        <w:pStyle w:val="Web"/>
        <w:shd w:val="clear" w:color="auto" w:fill="FFFFFF"/>
        <w:spacing w:before="0" w:beforeAutospacing="0" w:after="120" w:afterAutospacing="0"/>
        <w:ind w:left="284" w:hanging="284"/>
        <w:jc w:val="both"/>
        <w:rPr>
          <w:shd w:val="clear" w:color="auto" w:fill="FFFFFF"/>
        </w:rPr>
      </w:pPr>
    </w:p>
    <w:p w:rsidR="00751B9E" w:rsidRPr="009B44F3" w:rsidRDefault="00751B9E" w:rsidP="002F6F44">
      <w:pPr>
        <w:spacing w:line="320" w:lineRule="atLeast"/>
        <w:rPr>
          <w:rFonts w:ascii="Times New Roman" w:hAnsi="Times New Roman"/>
          <w:sz w:val="24"/>
          <w:szCs w:val="24"/>
        </w:rPr>
      </w:pPr>
      <w:r w:rsidRPr="009B44F3">
        <w:rPr>
          <w:rFonts w:ascii="Times New Roman" w:hAnsi="Times New Roman"/>
          <w:sz w:val="24"/>
          <w:szCs w:val="24"/>
        </w:rPr>
        <w:t xml:space="preserve"> </w:t>
      </w:r>
    </w:p>
    <w:sectPr w:rsidR="00751B9E" w:rsidRPr="009B44F3" w:rsidSect="00EA2D22">
      <w:footerReference w:type="default" r:id="rId10"/>
      <w:pgSz w:w="11906" w:h="16838"/>
      <w:pgMar w:top="720" w:right="720" w:bottom="1702"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5A74" w:rsidRDefault="00AA5A74" w:rsidP="003A6E17">
      <w:pPr>
        <w:spacing w:after="0" w:line="240" w:lineRule="auto"/>
      </w:pPr>
      <w:r>
        <w:separator/>
      </w:r>
    </w:p>
  </w:endnote>
  <w:endnote w:type="continuationSeparator" w:id="1">
    <w:p w:rsidR="00AA5A74" w:rsidRDefault="00AA5A74" w:rsidP="003A6E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85501"/>
      <w:docPartObj>
        <w:docPartGallery w:val="Page Numbers (Bottom of Page)"/>
        <w:docPartUnique/>
      </w:docPartObj>
    </w:sdtPr>
    <w:sdtContent>
      <w:p w:rsidR="002917B1" w:rsidRDefault="006A749B">
        <w:pPr>
          <w:pStyle w:val="a9"/>
          <w:jc w:val="right"/>
        </w:pPr>
        <w:fldSimple w:instr=" PAGE   \* MERGEFORMAT ">
          <w:r w:rsidR="0090573B">
            <w:rPr>
              <w:noProof/>
            </w:rPr>
            <w:t>1</w:t>
          </w:r>
        </w:fldSimple>
      </w:p>
    </w:sdtContent>
  </w:sdt>
  <w:p w:rsidR="002917B1" w:rsidRDefault="002917B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5A74" w:rsidRDefault="00AA5A74" w:rsidP="003A6E17">
      <w:pPr>
        <w:spacing w:after="0" w:line="240" w:lineRule="auto"/>
      </w:pPr>
      <w:r>
        <w:separator/>
      </w:r>
    </w:p>
  </w:footnote>
  <w:footnote w:type="continuationSeparator" w:id="1">
    <w:p w:rsidR="00AA5A74" w:rsidRDefault="00AA5A74" w:rsidP="003A6E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6729F"/>
    <w:multiLevelType w:val="hybridMultilevel"/>
    <w:tmpl w:val="41BA082C"/>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
    <w:nsid w:val="071D1086"/>
    <w:multiLevelType w:val="hybridMultilevel"/>
    <w:tmpl w:val="41BA082C"/>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38526955"/>
    <w:multiLevelType w:val="hybridMultilevel"/>
    <w:tmpl w:val="419ED67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3DD24FDD"/>
    <w:multiLevelType w:val="hybridMultilevel"/>
    <w:tmpl w:val="9D623C94"/>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465C02A8"/>
    <w:multiLevelType w:val="hybridMultilevel"/>
    <w:tmpl w:val="17E890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51282622"/>
    <w:multiLevelType w:val="hybridMultilevel"/>
    <w:tmpl w:val="3C7CC3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9CA56D7"/>
    <w:multiLevelType w:val="hybridMultilevel"/>
    <w:tmpl w:val="7396D376"/>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663C562B"/>
    <w:multiLevelType w:val="hybridMultilevel"/>
    <w:tmpl w:val="EF6A77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C683284"/>
    <w:multiLevelType w:val="hybridMultilevel"/>
    <w:tmpl w:val="6B121712"/>
    <w:lvl w:ilvl="0" w:tplc="4AF4EC2A">
      <w:start w:val="1"/>
      <w:numFmt w:val="decimal"/>
      <w:lvlText w:val="(%1)"/>
      <w:lvlJc w:val="left"/>
      <w:pPr>
        <w:tabs>
          <w:tab w:val="num" w:pos="720"/>
        </w:tabs>
        <w:ind w:left="720" w:hanging="360"/>
      </w:pPr>
      <w:rPr>
        <w:rFonts w:ascii="Times New Roman" w:eastAsia="Times New Roman" w:hAnsi="Times New Roman"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nsid w:val="72447486"/>
    <w:multiLevelType w:val="hybridMultilevel"/>
    <w:tmpl w:val="F320A05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7BB34C31"/>
    <w:multiLevelType w:val="hybridMultilevel"/>
    <w:tmpl w:val="668698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8"/>
  </w:num>
  <w:num w:numId="4">
    <w:abstractNumId w:val="6"/>
  </w:num>
  <w:num w:numId="5">
    <w:abstractNumId w:val="1"/>
  </w:num>
  <w:num w:numId="6">
    <w:abstractNumId w:val="0"/>
  </w:num>
  <w:num w:numId="7">
    <w:abstractNumId w:val="9"/>
  </w:num>
  <w:num w:numId="8">
    <w:abstractNumId w:val="2"/>
  </w:num>
  <w:num w:numId="9">
    <w:abstractNumId w:val="4"/>
  </w:num>
  <w:num w:numId="10">
    <w:abstractNumId w:val="3"/>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431EB"/>
    <w:rsid w:val="00020636"/>
    <w:rsid w:val="0002085B"/>
    <w:rsid w:val="00094DC3"/>
    <w:rsid w:val="000F0ABE"/>
    <w:rsid w:val="000F561E"/>
    <w:rsid w:val="001112AE"/>
    <w:rsid w:val="00114696"/>
    <w:rsid w:val="00141271"/>
    <w:rsid w:val="00170ACF"/>
    <w:rsid w:val="001911B6"/>
    <w:rsid w:val="001B3E95"/>
    <w:rsid w:val="001C035E"/>
    <w:rsid w:val="001C3702"/>
    <w:rsid w:val="001D352E"/>
    <w:rsid w:val="001E2BA7"/>
    <w:rsid w:val="001E7CD6"/>
    <w:rsid w:val="00201F45"/>
    <w:rsid w:val="0021114F"/>
    <w:rsid w:val="002113A8"/>
    <w:rsid w:val="0022107F"/>
    <w:rsid w:val="00270372"/>
    <w:rsid w:val="002917B1"/>
    <w:rsid w:val="00294438"/>
    <w:rsid w:val="00297969"/>
    <w:rsid w:val="002A3FFF"/>
    <w:rsid w:val="002E7F1F"/>
    <w:rsid w:val="002F6F44"/>
    <w:rsid w:val="00313BF0"/>
    <w:rsid w:val="003242B4"/>
    <w:rsid w:val="003258FC"/>
    <w:rsid w:val="00326368"/>
    <w:rsid w:val="00337156"/>
    <w:rsid w:val="0035120E"/>
    <w:rsid w:val="00356F76"/>
    <w:rsid w:val="003631A8"/>
    <w:rsid w:val="003973C8"/>
    <w:rsid w:val="003A6E17"/>
    <w:rsid w:val="003A7DF1"/>
    <w:rsid w:val="003C27F4"/>
    <w:rsid w:val="003D5BD5"/>
    <w:rsid w:val="003F0794"/>
    <w:rsid w:val="003F7525"/>
    <w:rsid w:val="00410A1E"/>
    <w:rsid w:val="00414AFA"/>
    <w:rsid w:val="00432F00"/>
    <w:rsid w:val="00433DAF"/>
    <w:rsid w:val="00445154"/>
    <w:rsid w:val="00461078"/>
    <w:rsid w:val="00483366"/>
    <w:rsid w:val="004A5750"/>
    <w:rsid w:val="004F35AA"/>
    <w:rsid w:val="00515F24"/>
    <w:rsid w:val="005177AC"/>
    <w:rsid w:val="005240DD"/>
    <w:rsid w:val="00532721"/>
    <w:rsid w:val="00532C75"/>
    <w:rsid w:val="00540026"/>
    <w:rsid w:val="00565437"/>
    <w:rsid w:val="005A38E1"/>
    <w:rsid w:val="005B4BDB"/>
    <w:rsid w:val="005E0713"/>
    <w:rsid w:val="0061115F"/>
    <w:rsid w:val="0061648A"/>
    <w:rsid w:val="00622D1C"/>
    <w:rsid w:val="00630F80"/>
    <w:rsid w:val="00640378"/>
    <w:rsid w:val="00650F80"/>
    <w:rsid w:val="00652C32"/>
    <w:rsid w:val="006726FD"/>
    <w:rsid w:val="006A749B"/>
    <w:rsid w:val="006F7D8E"/>
    <w:rsid w:val="00751B9E"/>
    <w:rsid w:val="0078034D"/>
    <w:rsid w:val="007842C4"/>
    <w:rsid w:val="00791FD8"/>
    <w:rsid w:val="007A6950"/>
    <w:rsid w:val="007B559D"/>
    <w:rsid w:val="007C0292"/>
    <w:rsid w:val="007E323C"/>
    <w:rsid w:val="00810B3B"/>
    <w:rsid w:val="0081220B"/>
    <w:rsid w:val="00832C3A"/>
    <w:rsid w:val="0083722A"/>
    <w:rsid w:val="0083733B"/>
    <w:rsid w:val="008559E2"/>
    <w:rsid w:val="00857A85"/>
    <w:rsid w:val="00876955"/>
    <w:rsid w:val="008A1DC2"/>
    <w:rsid w:val="008D2F2F"/>
    <w:rsid w:val="008D4A48"/>
    <w:rsid w:val="008E1B8B"/>
    <w:rsid w:val="00900AEC"/>
    <w:rsid w:val="0090573B"/>
    <w:rsid w:val="009446FE"/>
    <w:rsid w:val="00960FBD"/>
    <w:rsid w:val="0097056E"/>
    <w:rsid w:val="00976857"/>
    <w:rsid w:val="00977C69"/>
    <w:rsid w:val="00983030"/>
    <w:rsid w:val="00983FD8"/>
    <w:rsid w:val="00987983"/>
    <w:rsid w:val="00996390"/>
    <w:rsid w:val="0099796C"/>
    <w:rsid w:val="009B44F3"/>
    <w:rsid w:val="009C395B"/>
    <w:rsid w:val="009E5B1C"/>
    <w:rsid w:val="00A26FB8"/>
    <w:rsid w:val="00A32D19"/>
    <w:rsid w:val="00A520D7"/>
    <w:rsid w:val="00A6582E"/>
    <w:rsid w:val="00A74508"/>
    <w:rsid w:val="00AA0274"/>
    <w:rsid w:val="00AA5A74"/>
    <w:rsid w:val="00B00B25"/>
    <w:rsid w:val="00B02C8E"/>
    <w:rsid w:val="00B07473"/>
    <w:rsid w:val="00B128BA"/>
    <w:rsid w:val="00B13512"/>
    <w:rsid w:val="00B267BD"/>
    <w:rsid w:val="00B52B6F"/>
    <w:rsid w:val="00B624C6"/>
    <w:rsid w:val="00B6452F"/>
    <w:rsid w:val="00B74E42"/>
    <w:rsid w:val="00BB2556"/>
    <w:rsid w:val="00BB4A63"/>
    <w:rsid w:val="00BB5C68"/>
    <w:rsid w:val="00BC30BF"/>
    <w:rsid w:val="00BC6B0F"/>
    <w:rsid w:val="00BE7113"/>
    <w:rsid w:val="00BF1C96"/>
    <w:rsid w:val="00C025A3"/>
    <w:rsid w:val="00C32C26"/>
    <w:rsid w:val="00C751FA"/>
    <w:rsid w:val="00CA488D"/>
    <w:rsid w:val="00CC0357"/>
    <w:rsid w:val="00CD148F"/>
    <w:rsid w:val="00CF6880"/>
    <w:rsid w:val="00D13586"/>
    <w:rsid w:val="00D151C7"/>
    <w:rsid w:val="00D2234A"/>
    <w:rsid w:val="00D276BE"/>
    <w:rsid w:val="00D37994"/>
    <w:rsid w:val="00D51F19"/>
    <w:rsid w:val="00D551CF"/>
    <w:rsid w:val="00DA58BE"/>
    <w:rsid w:val="00DC2A03"/>
    <w:rsid w:val="00DE2C69"/>
    <w:rsid w:val="00E10E67"/>
    <w:rsid w:val="00E15544"/>
    <w:rsid w:val="00E55CAB"/>
    <w:rsid w:val="00E90418"/>
    <w:rsid w:val="00E90607"/>
    <w:rsid w:val="00EA2D22"/>
    <w:rsid w:val="00EB45F2"/>
    <w:rsid w:val="00EC4929"/>
    <w:rsid w:val="00EE6043"/>
    <w:rsid w:val="00F0732F"/>
    <w:rsid w:val="00F20D87"/>
    <w:rsid w:val="00F36A7B"/>
    <w:rsid w:val="00F431EB"/>
    <w:rsid w:val="00F55926"/>
    <w:rsid w:val="00F65B5D"/>
    <w:rsid w:val="00F85D73"/>
    <w:rsid w:val="00FA2648"/>
    <w:rsid w:val="00FA284A"/>
    <w:rsid w:val="00FA761B"/>
    <w:rsid w:val="00FB5B16"/>
    <w:rsid w:val="00FB5C42"/>
    <w:rsid w:val="00FB5C77"/>
    <w:rsid w:val="00FD4E4D"/>
    <w:rsid w:val="00FE506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uiPriority="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DF1"/>
    <w:pPr>
      <w:spacing w:after="200" w:line="276" w:lineRule="auto"/>
    </w:pPr>
    <w:rPr>
      <w:sz w:val="22"/>
      <w:szCs w:val="22"/>
    </w:rPr>
  </w:style>
  <w:style w:type="paragraph" w:styleId="1">
    <w:name w:val="heading 1"/>
    <w:basedOn w:val="a"/>
    <w:next w:val="a"/>
    <w:link w:val="1Char"/>
    <w:uiPriority w:val="99"/>
    <w:qFormat/>
    <w:rsid w:val="00EE6043"/>
    <w:pPr>
      <w:keepNext/>
      <w:spacing w:after="0" w:line="240" w:lineRule="auto"/>
      <w:outlineLvl w:val="0"/>
    </w:pPr>
    <w:rPr>
      <w:rFonts w:ascii="Arial" w:hAnsi="Arial"/>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E6043"/>
    <w:rPr>
      <w:rFonts w:ascii="Arial" w:hAnsi="Arial" w:cs="Times New Roman"/>
      <w:sz w:val="20"/>
      <w:szCs w:val="20"/>
    </w:rPr>
  </w:style>
  <w:style w:type="paragraph" w:styleId="a3">
    <w:name w:val="List Paragraph"/>
    <w:aliases w:val="BULLETS"/>
    <w:basedOn w:val="a"/>
    <w:link w:val="Char"/>
    <w:uiPriority w:val="34"/>
    <w:qFormat/>
    <w:rsid w:val="00094DC3"/>
    <w:pPr>
      <w:ind w:left="720"/>
      <w:contextualSpacing/>
    </w:pPr>
  </w:style>
  <w:style w:type="character" w:styleId="-">
    <w:name w:val="Hyperlink"/>
    <w:basedOn w:val="a0"/>
    <w:uiPriority w:val="99"/>
    <w:rsid w:val="003F0794"/>
    <w:rPr>
      <w:rFonts w:cs="Times New Roman"/>
      <w:color w:val="0000FF"/>
      <w:u w:val="single"/>
    </w:rPr>
  </w:style>
  <w:style w:type="character" w:customStyle="1" w:styleId="pg-4ls0">
    <w:name w:val="pg-4ls0"/>
    <w:basedOn w:val="a0"/>
    <w:uiPriority w:val="99"/>
    <w:rsid w:val="00960FBD"/>
    <w:rPr>
      <w:rFonts w:cs="Times New Roman"/>
    </w:rPr>
  </w:style>
  <w:style w:type="character" w:customStyle="1" w:styleId="pg-4ff5">
    <w:name w:val="pg-4ff5"/>
    <w:basedOn w:val="a0"/>
    <w:uiPriority w:val="99"/>
    <w:rsid w:val="00960FBD"/>
    <w:rPr>
      <w:rFonts w:cs="Times New Roman"/>
    </w:rPr>
  </w:style>
  <w:style w:type="character" w:customStyle="1" w:styleId="pg-4ff4">
    <w:name w:val="pg-4ff4"/>
    <w:basedOn w:val="a0"/>
    <w:uiPriority w:val="99"/>
    <w:rsid w:val="00960FBD"/>
    <w:rPr>
      <w:rFonts w:cs="Times New Roman"/>
    </w:rPr>
  </w:style>
  <w:style w:type="character" w:customStyle="1" w:styleId="pg-4ls6">
    <w:name w:val="pg-4ls6"/>
    <w:basedOn w:val="a0"/>
    <w:uiPriority w:val="99"/>
    <w:rsid w:val="00960FBD"/>
    <w:rPr>
      <w:rFonts w:cs="Times New Roman"/>
    </w:rPr>
  </w:style>
  <w:style w:type="character" w:styleId="a4">
    <w:name w:val="annotation reference"/>
    <w:basedOn w:val="a0"/>
    <w:uiPriority w:val="99"/>
    <w:semiHidden/>
    <w:rsid w:val="00483366"/>
    <w:rPr>
      <w:rFonts w:cs="Times New Roman"/>
      <w:sz w:val="16"/>
      <w:szCs w:val="16"/>
    </w:rPr>
  </w:style>
  <w:style w:type="paragraph" w:styleId="a5">
    <w:name w:val="annotation text"/>
    <w:basedOn w:val="a"/>
    <w:link w:val="Char0"/>
    <w:uiPriority w:val="99"/>
    <w:semiHidden/>
    <w:rsid w:val="00483366"/>
    <w:rPr>
      <w:sz w:val="20"/>
      <w:szCs w:val="20"/>
    </w:rPr>
  </w:style>
  <w:style w:type="character" w:customStyle="1" w:styleId="Char0">
    <w:name w:val="Κείμενο σχολίου Char"/>
    <w:basedOn w:val="a0"/>
    <w:link w:val="a5"/>
    <w:uiPriority w:val="99"/>
    <w:semiHidden/>
    <w:locked/>
    <w:rsid w:val="00461078"/>
    <w:rPr>
      <w:rFonts w:cs="Times New Roman"/>
      <w:sz w:val="20"/>
      <w:szCs w:val="20"/>
    </w:rPr>
  </w:style>
  <w:style w:type="paragraph" w:styleId="a6">
    <w:name w:val="annotation subject"/>
    <w:basedOn w:val="a5"/>
    <w:next w:val="a5"/>
    <w:link w:val="Char1"/>
    <w:uiPriority w:val="99"/>
    <w:semiHidden/>
    <w:rsid w:val="00483366"/>
    <w:rPr>
      <w:b/>
      <w:bCs/>
    </w:rPr>
  </w:style>
  <w:style w:type="character" w:customStyle="1" w:styleId="Char1">
    <w:name w:val="Θέμα σχολίου Char"/>
    <w:basedOn w:val="Char0"/>
    <w:link w:val="a6"/>
    <w:uiPriority w:val="99"/>
    <w:semiHidden/>
    <w:locked/>
    <w:rsid w:val="00461078"/>
    <w:rPr>
      <w:b/>
      <w:bCs/>
    </w:rPr>
  </w:style>
  <w:style w:type="paragraph" w:styleId="a7">
    <w:name w:val="Balloon Text"/>
    <w:basedOn w:val="a"/>
    <w:link w:val="Char2"/>
    <w:uiPriority w:val="99"/>
    <w:semiHidden/>
    <w:rsid w:val="00483366"/>
    <w:rPr>
      <w:rFonts w:ascii="Tahoma" w:hAnsi="Tahoma" w:cs="Tahoma"/>
      <w:sz w:val="16"/>
      <w:szCs w:val="16"/>
    </w:rPr>
  </w:style>
  <w:style w:type="character" w:customStyle="1" w:styleId="Char2">
    <w:name w:val="Κείμενο πλαισίου Char"/>
    <w:basedOn w:val="a0"/>
    <w:link w:val="a7"/>
    <w:uiPriority w:val="99"/>
    <w:semiHidden/>
    <w:locked/>
    <w:rsid w:val="00461078"/>
    <w:rPr>
      <w:rFonts w:ascii="Times New Roman" w:hAnsi="Times New Roman" w:cs="Times New Roman"/>
      <w:sz w:val="2"/>
    </w:rPr>
  </w:style>
  <w:style w:type="character" w:customStyle="1" w:styleId="Char">
    <w:name w:val="Παράγραφος λίστας Char"/>
    <w:aliases w:val="BULLETS Char"/>
    <w:link w:val="a3"/>
    <w:uiPriority w:val="34"/>
    <w:locked/>
    <w:rsid w:val="00996390"/>
    <w:rPr>
      <w:sz w:val="22"/>
      <w:szCs w:val="22"/>
    </w:rPr>
  </w:style>
  <w:style w:type="paragraph" w:styleId="a8">
    <w:name w:val="header"/>
    <w:basedOn w:val="a"/>
    <w:link w:val="Char3"/>
    <w:uiPriority w:val="99"/>
    <w:semiHidden/>
    <w:unhideWhenUsed/>
    <w:rsid w:val="003A6E17"/>
    <w:pPr>
      <w:tabs>
        <w:tab w:val="center" w:pos="4153"/>
        <w:tab w:val="right" w:pos="8306"/>
      </w:tabs>
      <w:spacing w:after="0" w:line="240" w:lineRule="auto"/>
    </w:pPr>
  </w:style>
  <w:style w:type="character" w:customStyle="1" w:styleId="Char3">
    <w:name w:val="Κεφαλίδα Char"/>
    <w:basedOn w:val="a0"/>
    <w:link w:val="a8"/>
    <w:uiPriority w:val="99"/>
    <w:semiHidden/>
    <w:rsid w:val="003A6E17"/>
    <w:rPr>
      <w:sz w:val="22"/>
      <w:szCs w:val="22"/>
    </w:rPr>
  </w:style>
  <w:style w:type="paragraph" w:styleId="a9">
    <w:name w:val="footer"/>
    <w:basedOn w:val="a"/>
    <w:link w:val="Char4"/>
    <w:uiPriority w:val="99"/>
    <w:unhideWhenUsed/>
    <w:rsid w:val="003A6E17"/>
    <w:pPr>
      <w:tabs>
        <w:tab w:val="center" w:pos="4153"/>
        <w:tab w:val="right" w:pos="8306"/>
      </w:tabs>
      <w:spacing w:after="0" w:line="240" w:lineRule="auto"/>
    </w:pPr>
  </w:style>
  <w:style w:type="character" w:customStyle="1" w:styleId="Char4">
    <w:name w:val="Υποσέλιδο Char"/>
    <w:basedOn w:val="a0"/>
    <w:link w:val="a9"/>
    <w:uiPriority w:val="99"/>
    <w:rsid w:val="003A6E17"/>
    <w:rPr>
      <w:sz w:val="22"/>
      <w:szCs w:val="22"/>
    </w:rPr>
  </w:style>
  <w:style w:type="paragraph" w:styleId="aa">
    <w:name w:val="Body Text"/>
    <w:basedOn w:val="a"/>
    <w:link w:val="Char5"/>
    <w:uiPriority w:val="1"/>
    <w:qFormat/>
    <w:rsid w:val="000F561E"/>
    <w:pPr>
      <w:widowControl w:val="0"/>
      <w:autoSpaceDE w:val="0"/>
      <w:autoSpaceDN w:val="0"/>
      <w:spacing w:after="0" w:line="240" w:lineRule="auto"/>
    </w:pPr>
    <w:rPr>
      <w:rFonts w:eastAsia="Calibri" w:cs="Calibri"/>
      <w:sz w:val="24"/>
      <w:szCs w:val="24"/>
      <w:lang w:eastAsia="en-US"/>
    </w:rPr>
  </w:style>
  <w:style w:type="character" w:customStyle="1" w:styleId="Char5">
    <w:name w:val="Σώμα κειμένου Char"/>
    <w:basedOn w:val="a0"/>
    <w:link w:val="aa"/>
    <w:uiPriority w:val="1"/>
    <w:rsid w:val="000F561E"/>
    <w:rPr>
      <w:rFonts w:eastAsia="Calibri" w:cs="Calibri"/>
      <w:sz w:val="24"/>
      <w:szCs w:val="24"/>
      <w:lang w:eastAsia="en-US"/>
    </w:rPr>
  </w:style>
  <w:style w:type="paragraph" w:styleId="Web">
    <w:name w:val="Normal (Web)"/>
    <w:basedOn w:val="a"/>
    <w:qFormat/>
    <w:rsid w:val="00F36A7B"/>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220364092">
      <w:marLeft w:val="0"/>
      <w:marRight w:val="0"/>
      <w:marTop w:val="0"/>
      <w:marBottom w:val="0"/>
      <w:divBdr>
        <w:top w:val="none" w:sz="0" w:space="0" w:color="auto"/>
        <w:left w:val="none" w:sz="0" w:space="0" w:color="auto"/>
        <w:bottom w:val="none" w:sz="0" w:space="0" w:color="auto"/>
        <w:right w:val="none" w:sz="0" w:space="0" w:color="auto"/>
      </w:divBdr>
      <w:divsChild>
        <w:div w:id="1220364090">
          <w:marLeft w:val="0"/>
          <w:marRight w:val="0"/>
          <w:marTop w:val="0"/>
          <w:marBottom w:val="0"/>
          <w:divBdr>
            <w:top w:val="none" w:sz="0" w:space="0" w:color="auto"/>
            <w:left w:val="none" w:sz="0" w:space="0" w:color="auto"/>
            <w:bottom w:val="none" w:sz="0" w:space="0" w:color="auto"/>
            <w:right w:val="none" w:sz="0" w:space="0" w:color="auto"/>
          </w:divBdr>
        </w:div>
        <w:div w:id="1220364091">
          <w:marLeft w:val="0"/>
          <w:marRight w:val="0"/>
          <w:marTop w:val="0"/>
          <w:marBottom w:val="0"/>
          <w:divBdr>
            <w:top w:val="none" w:sz="0" w:space="0" w:color="auto"/>
            <w:left w:val="none" w:sz="0" w:space="0" w:color="auto"/>
            <w:bottom w:val="none" w:sz="0" w:space="0" w:color="auto"/>
            <w:right w:val="none" w:sz="0" w:space="0" w:color="auto"/>
          </w:divBdr>
        </w:div>
      </w:divsChild>
    </w:div>
    <w:div w:id="1220364095">
      <w:marLeft w:val="0"/>
      <w:marRight w:val="0"/>
      <w:marTop w:val="0"/>
      <w:marBottom w:val="0"/>
      <w:divBdr>
        <w:top w:val="none" w:sz="0" w:space="0" w:color="auto"/>
        <w:left w:val="none" w:sz="0" w:space="0" w:color="auto"/>
        <w:bottom w:val="none" w:sz="0" w:space="0" w:color="auto"/>
        <w:right w:val="none" w:sz="0" w:space="0" w:color="auto"/>
      </w:divBdr>
      <w:divsChild>
        <w:div w:id="1220364082">
          <w:marLeft w:val="0"/>
          <w:marRight w:val="0"/>
          <w:marTop w:val="0"/>
          <w:marBottom w:val="0"/>
          <w:divBdr>
            <w:top w:val="none" w:sz="0" w:space="0" w:color="auto"/>
            <w:left w:val="none" w:sz="0" w:space="0" w:color="auto"/>
            <w:bottom w:val="none" w:sz="0" w:space="0" w:color="auto"/>
            <w:right w:val="none" w:sz="0" w:space="0" w:color="auto"/>
          </w:divBdr>
        </w:div>
        <w:div w:id="1220364083">
          <w:marLeft w:val="0"/>
          <w:marRight w:val="0"/>
          <w:marTop w:val="0"/>
          <w:marBottom w:val="0"/>
          <w:divBdr>
            <w:top w:val="none" w:sz="0" w:space="0" w:color="auto"/>
            <w:left w:val="none" w:sz="0" w:space="0" w:color="auto"/>
            <w:bottom w:val="none" w:sz="0" w:space="0" w:color="auto"/>
            <w:right w:val="none" w:sz="0" w:space="0" w:color="auto"/>
          </w:divBdr>
        </w:div>
        <w:div w:id="1220364084">
          <w:marLeft w:val="0"/>
          <w:marRight w:val="0"/>
          <w:marTop w:val="0"/>
          <w:marBottom w:val="0"/>
          <w:divBdr>
            <w:top w:val="none" w:sz="0" w:space="0" w:color="auto"/>
            <w:left w:val="none" w:sz="0" w:space="0" w:color="auto"/>
            <w:bottom w:val="none" w:sz="0" w:space="0" w:color="auto"/>
            <w:right w:val="none" w:sz="0" w:space="0" w:color="auto"/>
          </w:divBdr>
        </w:div>
        <w:div w:id="1220364085">
          <w:marLeft w:val="0"/>
          <w:marRight w:val="0"/>
          <w:marTop w:val="0"/>
          <w:marBottom w:val="0"/>
          <w:divBdr>
            <w:top w:val="none" w:sz="0" w:space="0" w:color="auto"/>
            <w:left w:val="none" w:sz="0" w:space="0" w:color="auto"/>
            <w:bottom w:val="none" w:sz="0" w:space="0" w:color="auto"/>
            <w:right w:val="none" w:sz="0" w:space="0" w:color="auto"/>
          </w:divBdr>
        </w:div>
        <w:div w:id="1220364086">
          <w:marLeft w:val="0"/>
          <w:marRight w:val="0"/>
          <w:marTop w:val="0"/>
          <w:marBottom w:val="0"/>
          <w:divBdr>
            <w:top w:val="none" w:sz="0" w:space="0" w:color="auto"/>
            <w:left w:val="none" w:sz="0" w:space="0" w:color="auto"/>
            <w:bottom w:val="none" w:sz="0" w:space="0" w:color="auto"/>
            <w:right w:val="none" w:sz="0" w:space="0" w:color="auto"/>
          </w:divBdr>
        </w:div>
        <w:div w:id="1220364087">
          <w:marLeft w:val="0"/>
          <w:marRight w:val="0"/>
          <w:marTop w:val="0"/>
          <w:marBottom w:val="0"/>
          <w:divBdr>
            <w:top w:val="none" w:sz="0" w:space="0" w:color="auto"/>
            <w:left w:val="none" w:sz="0" w:space="0" w:color="auto"/>
            <w:bottom w:val="none" w:sz="0" w:space="0" w:color="auto"/>
            <w:right w:val="none" w:sz="0" w:space="0" w:color="auto"/>
          </w:divBdr>
        </w:div>
        <w:div w:id="1220364088">
          <w:marLeft w:val="0"/>
          <w:marRight w:val="0"/>
          <w:marTop w:val="0"/>
          <w:marBottom w:val="0"/>
          <w:divBdr>
            <w:top w:val="none" w:sz="0" w:space="0" w:color="auto"/>
            <w:left w:val="none" w:sz="0" w:space="0" w:color="auto"/>
            <w:bottom w:val="none" w:sz="0" w:space="0" w:color="auto"/>
            <w:right w:val="none" w:sz="0" w:space="0" w:color="auto"/>
          </w:divBdr>
        </w:div>
        <w:div w:id="1220364089">
          <w:marLeft w:val="0"/>
          <w:marRight w:val="0"/>
          <w:marTop w:val="0"/>
          <w:marBottom w:val="0"/>
          <w:divBdr>
            <w:top w:val="none" w:sz="0" w:space="0" w:color="auto"/>
            <w:left w:val="none" w:sz="0" w:space="0" w:color="auto"/>
            <w:bottom w:val="none" w:sz="0" w:space="0" w:color="auto"/>
            <w:right w:val="none" w:sz="0" w:space="0" w:color="auto"/>
          </w:divBdr>
        </w:div>
        <w:div w:id="1220364093">
          <w:marLeft w:val="0"/>
          <w:marRight w:val="0"/>
          <w:marTop w:val="0"/>
          <w:marBottom w:val="0"/>
          <w:divBdr>
            <w:top w:val="none" w:sz="0" w:space="0" w:color="auto"/>
            <w:left w:val="none" w:sz="0" w:space="0" w:color="auto"/>
            <w:bottom w:val="none" w:sz="0" w:space="0" w:color="auto"/>
            <w:right w:val="none" w:sz="0" w:space="0" w:color="auto"/>
          </w:divBdr>
        </w:div>
        <w:div w:id="1220364094">
          <w:marLeft w:val="0"/>
          <w:marRight w:val="0"/>
          <w:marTop w:val="0"/>
          <w:marBottom w:val="0"/>
          <w:divBdr>
            <w:top w:val="none" w:sz="0" w:space="0" w:color="auto"/>
            <w:left w:val="none" w:sz="0" w:space="0" w:color="auto"/>
            <w:bottom w:val="none" w:sz="0" w:space="0" w:color="auto"/>
            <w:right w:val="none" w:sz="0" w:space="0" w:color="auto"/>
          </w:divBdr>
        </w:div>
        <w:div w:id="1220364096">
          <w:marLeft w:val="0"/>
          <w:marRight w:val="0"/>
          <w:marTop w:val="0"/>
          <w:marBottom w:val="0"/>
          <w:divBdr>
            <w:top w:val="none" w:sz="0" w:space="0" w:color="auto"/>
            <w:left w:val="none" w:sz="0" w:space="0" w:color="auto"/>
            <w:bottom w:val="none" w:sz="0" w:space="0" w:color="auto"/>
            <w:right w:val="none" w:sz="0" w:space="0" w:color="auto"/>
          </w:divBdr>
        </w:div>
        <w:div w:id="1220364097">
          <w:marLeft w:val="0"/>
          <w:marRight w:val="0"/>
          <w:marTop w:val="0"/>
          <w:marBottom w:val="0"/>
          <w:divBdr>
            <w:top w:val="none" w:sz="0" w:space="0" w:color="auto"/>
            <w:left w:val="none" w:sz="0" w:space="0" w:color="auto"/>
            <w:bottom w:val="none" w:sz="0" w:space="0" w:color="auto"/>
            <w:right w:val="none" w:sz="0" w:space="0" w:color="auto"/>
          </w:divBdr>
        </w:div>
      </w:divsChild>
    </w:div>
    <w:div w:id="2093693681">
      <w:bodyDiv w:val="1"/>
      <w:marLeft w:val="0"/>
      <w:marRight w:val="0"/>
      <w:marTop w:val="0"/>
      <w:marBottom w:val="0"/>
      <w:divBdr>
        <w:top w:val="none" w:sz="0" w:space="0" w:color="auto"/>
        <w:left w:val="none" w:sz="0" w:space="0" w:color="auto"/>
        <w:bottom w:val="none" w:sz="0" w:space="0" w:color="auto"/>
        <w:right w:val="none" w:sz="0" w:space="0" w:color="auto"/>
      </w:divBdr>
      <w:divsChild>
        <w:div w:id="1331565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dimosnet.gr/index.php?MODULE=bce/application/pages&amp;Branch=N_N0000000002_N0000000020_N0000000037_N0000005792_N0000007698_S0000051506"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374</TotalTime>
  <Pages>9</Pages>
  <Words>3394</Words>
  <Characters>18333</Characters>
  <Application>Microsoft Office Word</Application>
  <DocSecurity>0</DocSecurity>
  <Lines>152</Lines>
  <Paragraphs>43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21684</CharactersWithSpaces>
  <SharedDoc>false</SharedDoc>
  <HLinks>
    <vt:vector size="12" baseType="variant">
      <vt:variant>
        <vt:i4>4718718</vt:i4>
      </vt:variant>
      <vt:variant>
        <vt:i4>6</vt:i4>
      </vt:variant>
      <vt:variant>
        <vt:i4>0</vt:i4>
      </vt:variant>
      <vt:variant>
        <vt:i4>5</vt:i4>
      </vt:variant>
      <vt:variant>
        <vt:lpwstr>http://www.dimosnet.gr/index.php?MDL=pages&amp;Branch=N_N0000000002_N0000000020_N0000000037_N0000003613_N0000000718</vt:lpwstr>
      </vt:variant>
      <vt:variant>
        <vt:lpwstr/>
      </vt:variant>
      <vt:variant>
        <vt:i4>7274539</vt:i4>
      </vt:variant>
      <vt:variant>
        <vt:i4>3</vt:i4>
      </vt:variant>
      <vt:variant>
        <vt:i4>0</vt:i4>
      </vt:variant>
      <vt:variant>
        <vt:i4>5</vt:i4>
      </vt:variant>
      <vt:variant>
        <vt:lpwstr>http://www.dimosnet.gr/index.php?MODULE=bce/application/pages&amp;Branch=N_N0000000002_N0000000020_N0000000037_N0000005792_N0000007698_S0000051506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8</cp:revision>
  <cp:lastPrinted>2018-09-28T07:22:00Z</cp:lastPrinted>
  <dcterms:created xsi:type="dcterms:W3CDTF">2024-07-24T05:48:00Z</dcterms:created>
  <dcterms:modified xsi:type="dcterms:W3CDTF">2024-07-26T06:41:00Z</dcterms:modified>
</cp:coreProperties>
</file>