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DF" w:rsidRPr="00FE654C" w:rsidRDefault="005A3DDF" w:rsidP="005A3DD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654C">
        <w:rPr>
          <w:rFonts w:ascii="Times New Roman" w:hAnsi="Times New Roman"/>
          <w:b/>
          <w:color w:val="000000"/>
          <w:sz w:val="24"/>
          <w:szCs w:val="24"/>
        </w:rPr>
        <w:t>ΕΛΛΗΝΙΚΗ ΔΗΜΟΚΡΑΤΙΑ</w:t>
      </w:r>
    </w:p>
    <w:p w:rsidR="005A3DDF" w:rsidRPr="003D2543" w:rsidRDefault="005A3DDF" w:rsidP="005A3DD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654C">
        <w:rPr>
          <w:rFonts w:ascii="Times New Roman" w:hAnsi="Times New Roman"/>
          <w:b/>
          <w:color w:val="000000"/>
          <w:sz w:val="24"/>
          <w:szCs w:val="24"/>
        </w:rPr>
        <w:t xml:space="preserve">ΔΗΜΟΣ ΜΟΣΧΑΤΟΥ-ΤΑΥΡΟΥ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1272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9F7B0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73C09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D2543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5A3DDF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3D2543">
        <w:rPr>
          <w:rFonts w:ascii="Times New Roman" w:hAnsi="Times New Roman"/>
          <w:b/>
          <w:color w:val="000000"/>
          <w:sz w:val="24"/>
          <w:szCs w:val="24"/>
        </w:rPr>
        <w:t>/22</w:t>
      </w:r>
    </w:p>
    <w:p w:rsidR="005A3DDF" w:rsidRPr="00FE654C" w:rsidRDefault="005A3DDF" w:rsidP="005A3DD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E654C">
        <w:rPr>
          <w:rFonts w:ascii="Times New Roman" w:hAnsi="Times New Roman"/>
          <w:color w:val="000000"/>
          <w:sz w:val="24"/>
          <w:szCs w:val="24"/>
        </w:rPr>
        <w:t>Γραφείο Τύπου: 2132019636</w:t>
      </w:r>
    </w:p>
    <w:p w:rsidR="005A3DDF" w:rsidRPr="00FE654C" w:rsidRDefault="00801018" w:rsidP="005A3DD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5A3DDF"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Graftip</w:t>
        </w:r>
      </w:hyperlink>
      <w:hyperlink r:id="rId6" w:history="1">
        <w:r w:rsidR="005A3DDF" w:rsidRPr="00FE654C"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7" w:history="1">
        <w:r w:rsidR="005A3DDF"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mt</w:t>
        </w:r>
      </w:hyperlink>
      <w:hyperlink r:id="rId8" w:history="1">
        <w:r w:rsidR="005A3DDF" w:rsidRPr="00FE654C">
          <w:rPr>
            <w:rStyle w:val="-"/>
            <w:rFonts w:ascii="Times New Roman" w:hAnsi="Times New Roman"/>
            <w:sz w:val="24"/>
            <w:szCs w:val="24"/>
          </w:rPr>
          <w:t>@</w:t>
        </w:r>
      </w:hyperlink>
      <w:hyperlink r:id="rId9" w:history="1">
        <w:r w:rsidR="005A3DDF"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gmail</w:t>
        </w:r>
      </w:hyperlink>
      <w:hyperlink r:id="rId10" w:history="1">
        <w:r w:rsidR="005A3DDF" w:rsidRPr="00FE654C"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11" w:history="1">
        <w:r w:rsidR="005A3DDF"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com</w:t>
        </w:r>
      </w:hyperlink>
      <w:r w:rsidR="005A3DDF" w:rsidRPr="00FE65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A3DDF" w:rsidRPr="0073540C" w:rsidRDefault="005A3DDF" w:rsidP="005A3D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40C">
        <w:rPr>
          <w:rFonts w:ascii="Times New Roman" w:hAnsi="Times New Roman"/>
          <w:b/>
          <w:sz w:val="28"/>
          <w:szCs w:val="28"/>
        </w:rPr>
        <w:t>ΔΕΛΤΙΟ ΤΥΠΟΥ</w:t>
      </w:r>
    </w:p>
    <w:p w:rsidR="005A3DDF" w:rsidRPr="000B3E65" w:rsidRDefault="005A3DDF" w:rsidP="005A3D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DDF" w:rsidRDefault="005A3DDF" w:rsidP="005A3D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Ολοκληρώθηκαν με επιτυχία οι «Μέρες Υγείας και Πρόληψης» στο Δήμο Μοσχάτου-Ταύρου </w:t>
      </w:r>
    </w:p>
    <w:p w:rsidR="005A3DDF" w:rsidRDefault="005A3DDF" w:rsidP="005A3D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3DDF" w:rsidRDefault="006C4188" w:rsidP="005A3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34DD2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Με επιτυχία ολοκληρώθηκε η δράση «Μέρες Υγείας και Πρόληψης» που διοργανώθηκε από τη Διεύθυνση Κοινωνικής Μέριμνας και Αλληλεγγύης </w:t>
      </w:r>
      <w:r w:rsidR="00834DD2">
        <w:rPr>
          <w:rFonts w:ascii="Times New Roman" w:hAnsi="Times New Roman"/>
          <w:sz w:val="32"/>
          <w:szCs w:val="32"/>
        </w:rPr>
        <w:t xml:space="preserve">του Δήμου Μοσχάτου-Ταύρου με τη συνεργασία φορέων υγείας, την εβδομάδα από 10 έως 14 Οκτωβρίου 2022. </w:t>
      </w:r>
    </w:p>
    <w:p w:rsidR="009F7B07" w:rsidRPr="009F7B07" w:rsidRDefault="009F7B07" w:rsidP="009F7B0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373C09">
        <w:rPr>
          <w:rFonts w:ascii="Times New Roman" w:hAnsi="Times New Roman"/>
          <w:sz w:val="32"/>
          <w:szCs w:val="32"/>
        </w:rPr>
        <w:t xml:space="preserve">Πάνω από 300 συμπολίτες μας από το Μοσχάτο και τον </w:t>
      </w:r>
      <w:r w:rsidRPr="009F7B07">
        <w:rPr>
          <w:rFonts w:ascii="Times New Roman" w:hAnsi="Times New Roman"/>
          <w:sz w:val="32"/>
          <w:szCs w:val="32"/>
        </w:rPr>
        <w:t xml:space="preserve"> Ταύρο </w:t>
      </w:r>
      <w:r w:rsidR="00373C09">
        <w:rPr>
          <w:rFonts w:ascii="Times New Roman" w:hAnsi="Times New Roman"/>
          <w:sz w:val="32"/>
          <w:szCs w:val="32"/>
        </w:rPr>
        <w:t>συμμετείχαν σε δράσεις που είχαν ως</w:t>
      </w:r>
      <w:r w:rsidRPr="009F7B07">
        <w:rPr>
          <w:rFonts w:ascii="Times New Roman" w:hAnsi="Times New Roman"/>
          <w:sz w:val="32"/>
          <w:szCs w:val="32"/>
        </w:rPr>
        <w:t xml:space="preserve"> στόχο την πρόληψη </w:t>
      </w:r>
      <w:r w:rsidR="00373C09">
        <w:rPr>
          <w:rFonts w:ascii="Times New Roman" w:hAnsi="Times New Roman"/>
          <w:sz w:val="32"/>
          <w:szCs w:val="32"/>
        </w:rPr>
        <w:t>και την ευαισθητοποίησή τους για</w:t>
      </w:r>
      <w:r w:rsidRPr="009F7B07">
        <w:rPr>
          <w:rFonts w:ascii="Times New Roman" w:hAnsi="Times New Roman"/>
          <w:sz w:val="32"/>
          <w:szCs w:val="32"/>
        </w:rPr>
        <w:t xml:space="preserve"> θέματα σωματικής και ψυχικής υγείας.  </w:t>
      </w:r>
    </w:p>
    <w:p w:rsidR="009F7B07" w:rsidRPr="009F7B07" w:rsidRDefault="009F7B07" w:rsidP="009F7B07">
      <w:pPr>
        <w:spacing w:line="360" w:lineRule="auto"/>
        <w:ind w:firstLine="360"/>
        <w:rPr>
          <w:rFonts w:ascii="Times New Roman" w:hAnsi="Times New Roman"/>
          <w:sz w:val="32"/>
          <w:szCs w:val="32"/>
        </w:rPr>
      </w:pPr>
      <w:r w:rsidRPr="009F7B07">
        <w:rPr>
          <w:rFonts w:ascii="Times New Roman" w:hAnsi="Times New Roman"/>
          <w:sz w:val="32"/>
          <w:szCs w:val="32"/>
        </w:rPr>
        <w:t>Στο πλαίσιο  της δράσης  πραγματοποιήθηκε   ενημέρωση και έγιναν προγράμματα  και προληπτικές εξετάσεις για:</w:t>
      </w:r>
    </w:p>
    <w:p w:rsidR="009F7B07" w:rsidRPr="009F7B07" w:rsidRDefault="009F7B07" w:rsidP="009F7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>Την πρόληψη της  οστεοπόρωσης σε συνεργασία με το Σύλλογο Σκελετικής Υγείας «ΠΕΤΑΛΟΥΔΑ»,</w:t>
      </w:r>
    </w:p>
    <w:p w:rsidR="009F7B07" w:rsidRPr="009F7B07" w:rsidRDefault="009F7B07" w:rsidP="009F7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Την πρόληψη για τον  HIV/AIDS &amp; τα σεξουαλικώς μεταδιδόμενα νοσήματα σε συνεργασία με την Ε.Ε.Μ.Α.Α. (Ελληνική Εταιρεία Μελέτης             </w:t>
      </w:r>
    </w:p>
    <w:p w:rsidR="009F7B07" w:rsidRPr="009F7B07" w:rsidRDefault="009F7B07" w:rsidP="009F7B0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32"/>
          <w:szCs w:val="32"/>
        </w:rPr>
      </w:pPr>
      <w:r w:rsidRPr="009F7B07">
        <w:rPr>
          <w:rFonts w:ascii="Times New Roman" w:hAnsi="Times New Roman"/>
          <w:sz w:val="32"/>
          <w:szCs w:val="32"/>
        </w:rPr>
        <w:lastRenderedPageBreak/>
        <w:t xml:space="preserve">&amp; Αντιμετώπισης του AIDS) </w:t>
      </w:r>
    </w:p>
    <w:p w:rsidR="009F7B07" w:rsidRPr="009F7B07" w:rsidRDefault="009F7B07" w:rsidP="009F7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Την πρόληψη πτώσεων ηλικιωμένων σε συνεργασία με το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Φυσικοθεραπευτήριο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Σκουρλή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Α. Πολυτίμη - Τσεκούρα Π. Παναγιώτα</w:t>
      </w:r>
    </w:p>
    <w:p w:rsidR="009F7B07" w:rsidRPr="009F7B07" w:rsidRDefault="009F7B07" w:rsidP="009F7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>Την προαγωγή ψυχικής υγείας από το επιστημονικό προσωπικό  της Διεύθυνση  Κοινωνικής Μέριμνας &amp; Αλληλεγγύης του  Δήμου μας.</w:t>
      </w:r>
    </w:p>
    <w:p w:rsidR="009F7B07" w:rsidRPr="009F7B07" w:rsidRDefault="009F7B07" w:rsidP="009F7B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Τη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Μυοσκελετική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Υγεία σε συνεργασία με την εταιρία SCOLIOSIS-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Τζατζαλιάρης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Δ. και Τσιριγώτη Σ. ΟΕ  στο Μοσχάτο και το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Φυσικοθεραπευτήριο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Σκουρλή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Α. Πολυτίμη - Τσεκούρα Π. Παναγιώτα στον Ταύρο</w:t>
      </w:r>
    </w:p>
    <w:p w:rsidR="009F7B07" w:rsidRPr="009F7B07" w:rsidRDefault="009F7B07" w:rsidP="009F7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Δωρεάν αιματολογικός έλεγχος σε συνεργασία με την εταιρία “LABZ A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to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Z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solutions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>”</w:t>
      </w:r>
    </w:p>
    <w:p w:rsidR="009F7B07" w:rsidRPr="009F7B07" w:rsidRDefault="009F7B07" w:rsidP="009F7B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Την πρόληψη CA ΜΑΣΤΟΥ, CA ΤΡΑΧΗΛΟΥ ΤΗΣ MHΤΡΑΣ, CA  ΠΡΟΣΤΑΤΗ με Ψηφιακή Μαστογραφία, Τεστ ΠΑΠ,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Eξέταση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PSA σε συνεργασία με το «Ελληνικό Ίδρυμα Ογκολογίας»</w:t>
      </w:r>
    </w:p>
    <w:p w:rsidR="009F7B07" w:rsidRPr="009F7B07" w:rsidRDefault="009F7B07" w:rsidP="009F7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Δωρεάν αιματολογικός έλεγχος σε συνεργασία με την εταιρία “LABZ A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to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Z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F7B07">
        <w:rPr>
          <w:rFonts w:ascii="Times New Roman" w:eastAsia="Calibri" w:hAnsi="Times New Roman" w:cs="Times New Roman"/>
          <w:sz w:val="32"/>
          <w:szCs w:val="32"/>
        </w:rPr>
        <w:t>solutions</w:t>
      </w:r>
      <w:proofErr w:type="spellEnd"/>
      <w:r w:rsidRPr="009F7B07">
        <w:rPr>
          <w:rFonts w:ascii="Times New Roman" w:eastAsia="Calibri" w:hAnsi="Times New Roman" w:cs="Times New Roman"/>
          <w:sz w:val="32"/>
          <w:szCs w:val="32"/>
        </w:rPr>
        <w:t>”</w:t>
      </w:r>
    </w:p>
    <w:p w:rsidR="009F7B07" w:rsidRPr="009F7B07" w:rsidRDefault="009F7B07" w:rsidP="009F7B0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7B07" w:rsidRPr="009F7B07" w:rsidRDefault="009F7B07" w:rsidP="009F7B07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F7B07">
        <w:rPr>
          <w:rFonts w:ascii="Times New Roman" w:hAnsi="Times New Roman"/>
          <w:sz w:val="32"/>
          <w:szCs w:val="32"/>
        </w:rPr>
        <w:t xml:space="preserve">Παράλληλα την Τετάρτη 12/10 πραγματοποιήθηκε εθελοντική αιμοδοσία σε συνεργασία με το Νοσοκομείο «ΕΛΠΙΣ». </w:t>
      </w:r>
    </w:p>
    <w:p w:rsidR="009F7B07" w:rsidRPr="009F7B07" w:rsidRDefault="009F7B07" w:rsidP="009F7B0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F7B07" w:rsidRDefault="009F7B07" w:rsidP="009F7B0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F7B07" w:rsidRPr="004C7239" w:rsidRDefault="009F7B07" w:rsidP="009F7B0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Pr="004C7239">
        <w:rPr>
          <w:rFonts w:ascii="Times New Roman" w:hAnsi="Times New Roman"/>
          <w:b/>
          <w:sz w:val="32"/>
          <w:szCs w:val="32"/>
        </w:rPr>
        <w:t>Ο Δήμαρχος Μοσχάτου-Ταύρου, Ανδρέας Ευθυμίου, δήλωσε: «Ευχαριστούμε θερμά όσους συνέβαλαν στην υλοποίηση των δράσεων και διέδωσαν το μήνυμα της σημασίας της πρόληψης και της έγκαιρης διάγνωσης για την προστασία της  υγεία μας και φυσικά τη Δ/</w:t>
      </w:r>
      <w:proofErr w:type="spellStart"/>
      <w:r w:rsidRPr="004C7239">
        <w:rPr>
          <w:rFonts w:ascii="Times New Roman" w:hAnsi="Times New Roman"/>
          <w:b/>
          <w:sz w:val="32"/>
          <w:szCs w:val="32"/>
        </w:rPr>
        <w:t>νση</w:t>
      </w:r>
      <w:proofErr w:type="spellEnd"/>
      <w:r w:rsidRPr="004C7239">
        <w:rPr>
          <w:rFonts w:ascii="Times New Roman" w:hAnsi="Times New Roman"/>
          <w:b/>
          <w:sz w:val="32"/>
          <w:szCs w:val="32"/>
        </w:rPr>
        <w:t xml:space="preserve"> Κοινωνικής Μέριμνας και Αλληλεγγύης του Δήμου μας που είχε την ευθύνη για αυτή τη διοργάνωση. Η συμμετοχή των συμπολιτών μας αλλά και η σημασία που πρέπει να δίνουμε όλοι μας σε θέματα πρόληψης που αφορούν την υγεία μας, μας «δεσμεύει» στην επανάληψη αντίστοιχων δράσεων.  Ενημερωνόμαστε, συμμετέχουμε, στηρίζουμε την υγεία μας!»</w:t>
      </w:r>
    </w:p>
    <w:p w:rsidR="009F7B07" w:rsidRPr="009F7B07" w:rsidRDefault="009F7B07" w:rsidP="009F7B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F7B07" w:rsidRPr="009F7B07" w:rsidRDefault="009F7B07" w:rsidP="009F7B07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9F7B07" w:rsidRPr="00834DD2" w:rsidRDefault="009F7B07" w:rsidP="005A3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6C4188" w:rsidRPr="009F7B07" w:rsidRDefault="006C4188" w:rsidP="005A3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6C4188" w:rsidRPr="009F7B07" w:rsidRDefault="006C4188" w:rsidP="005A3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6C4188" w:rsidRPr="009F7B07" w:rsidRDefault="006C4188" w:rsidP="005A3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6C4188" w:rsidRPr="006C4188" w:rsidRDefault="006C4188" w:rsidP="005A3DD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4188" w:rsidRPr="006C4188" w:rsidRDefault="006C4188" w:rsidP="005A3DD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4188" w:rsidRPr="006C4188" w:rsidRDefault="006C4188" w:rsidP="005A3DDF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el-GR"/>
        </w:rPr>
      </w:pPr>
    </w:p>
    <w:p w:rsidR="005A3DDF" w:rsidRPr="001B119B" w:rsidRDefault="005A3DDF" w:rsidP="005A3DDF">
      <w:pPr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B119B">
        <w:rPr>
          <w:rFonts w:ascii="Times New Roman" w:hAnsi="Times New Roman"/>
          <w:b/>
          <w:bCs/>
          <w:i/>
          <w:color w:val="000000"/>
          <w:sz w:val="28"/>
          <w:szCs w:val="28"/>
        </w:rPr>
        <w:t>Από το Γραφείο Τύπου του Δήμου Μοσχάτου-Ταύρου</w:t>
      </w:r>
    </w:p>
    <w:p w:rsidR="005A3DDF" w:rsidRDefault="005A3DDF" w:rsidP="005A3DDF"/>
    <w:p w:rsidR="005A3DDF" w:rsidRDefault="005A3DDF" w:rsidP="005A3DDF"/>
    <w:p w:rsidR="0044317B" w:rsidRDefault="0044317B"/>
    <w:sectPr w:rsidR="0044317B" w:rsidSect="00EF3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610"/>
    <w:multiLevelType w:val="hybridMultilevel"/>
    <w:tmpl w:val="8DC06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1C22"/>
    <w:multiLevelType w:val="hybridMultilevel"/>
    <w:tmpl w:val="FA5C6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DDF"/>
    <w:rsid w:val="002528C1"/>
    <w:rsid w:val="00373C09"/>
    <w:rsid w:val="0044317B"/>
    <w:rsid w:val="004C7239"/>
    <w:rsid w:val="005A3DDF"/>
    <w:rsid w:val="006C4188"/>
    <w:rsid w:val="00801018"/>
    <w:rsid w:val="00834DD2"/>
    <w:rsid w:val="009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A3DDF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9F7B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ip.m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ftip.m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tip.mt@gmail.com" TargetMode="External"/><Relationship Id="rId11" Type="http://schemas.openxmlformats.org/officeDocument/2006/relationships/hyperlink" Target="mailto:Graftip.mt@gmail.com" TargetMode="External"/><Relationship Id="rId5" Type="http://schemas.openxmlformats.org/officeDocument/2006/relationships/hyperlink" Target="mailto:Graftip.mt@gmail.com" TargetMode="External"/><Relationship Id="rId10" Type="http://schemas.openxmlformats.org/officeDocument/2006/relationships/hyperlink" Target="mailto:Graftip.m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ftip.m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2022-10-19T08:51:00Z</dcterms:created>
  <dcterms:modified xsi:type="dcterms:W3CDTF">2022-10-24T06:22:00Z</dcterms:modified>
</cp:coreProperties>
</file>